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0B" w:rsidRDefault="00391F0B" w:rsidP="00391F0B">
      <w:pPr>
        <w:jc w:val="center"/>
        <w:rPr>
          <w:rFonts w:cs="Times New Roman"/>
          <w:b/>
          <w:sz w:val="28"/>
          <w:szCs w:val="28"/>
        </w:rPr>
      </w:pPr>
    </w:p>
    <w:p w:rsidR="00391F0B" w:rsidRDefault="00391F0B" w:rsidP="00391F0B">
      <w:pPr>
        <w:jc w:val="center"/>
        <w:rPr>
          <w:rFonts w:cs="Times New Roman"/>
          <w:b/>
          <w:sz w:val="28"/>
          <w:szCs w:val="28"/>
        </w:rPr>
      </w:pPr>
    </w:p>
    <w:p w:rsidR="00391F0B" w:rsidRDefault="00391F0B" w:rsidP="00391F0B">
      <w:pPr>
        <w:jc w:val="center"/>
        <w:rPr>
          <w:rFonts w:cs="Times New Roman"/>
          <w:b/>
          <w:sz w:val="28"/>
          <w:szCs w:val="28"/>
        </w:rPr>
      </w:pPr>
    </w:p>
    <w:p w:rsidR="00391F0B" w:rsidRDefault="00391F0B" w:rsidP="00391F0B">
      <w:pPr>
        <w:jc w:val="center"/>
        <w:rPr>
          <w:rFonts w:cs="Times New Roman"/>
          <w:b/>
          <w:sz w:val="28"/>
          <w:szCs w:val="28"/>
        </w:rPr>
      </w:pPr>
    </w:p>
    <w:p w:rsidR="00196BA8" w:rsidRDefault="00391F0B" w:rsidP="00391F0B">
      <w:pPr>
        <w:jc w:val="center"/>
        <w:rPr>
          <w:rFonts w:cs="Times New Roman"/>
          <w:b/>
          <w:sz w:val="28"/>
          <w:szCs w:val="28"/>
        </w:rPr>
      </w:pPr>
      <w:r w:rsidRPr="00391F0B">
        <w:rPr>
          <w:rFonts w:cs="Times New Roman"/>
          <w:b/>
          <w:sz w:val="28"/>
          <w:szCs w:val="28"/>
        </w:rPr>
        <w:t>Guidelines for Distance Learning</w:t>
      </w:r>
      <w:r>
        <w:rPr>
          <w:rFonts w:cs="Times New Roman"/>
          <w:b/>
          <w:sz w:val="28"/>
          <w:szCs w:val="28"/>
        </w:rPr>
        <w:t xml:space="preserve"> Instructors</w:t>
      </w:r>
    </w:p>
    <w:p w:rsidR="00391F0B" w:rsidRDefault="00391F0B" w:rsidP="00391F0B">
      <w:pPr>
        <w:jc w:val="center"/>
        <w:rPr>
          <w:rFonts w:cs="Times New Roman"/>
          <w:b/>
          <w:sz w:val="28"/>
          <w:szCs w:val="28"/>
        </w:rPr>
      </w:pPr>
    </w:p>
    <w:p w:rsidR="00391F0B" w:rsidRDefault="00391F0B" w:rsidP="00391F0B">
      <w:pPr>
        <w:jc w:val="center"/>
        <w:rPr>
          <w:rFonts w:cs="Times New Roman"/>
          <w:b/>
          <w:sz w:val="28"/>
          <w:szCs w:val="28"/>
        </w:rPr>
      </w:pPr>
    </w:p>
    <w:p w:rsidR="00391F0B" w:rsidRDefault="00391F0B" w:rsidP="00391F0B">
      <w:pPr>
        <w:jc w:val="center"/>
        <w:rPr>
          <w:rFonts w:cs="Times New Roman"/>
          <w:szCs w:val="24"/>
        </w:rPr>
      </w:pPr>
      <w:r>
        <w:rPr>
          <w:rFonts w:cs="Times New Roman"/>
          <w:szCs w:val="24"/>
        </w:rPr>
        <w:t>Prepared by the Mission College Distance Learning Committee</w:t>
      </w:r>
    </w:p>
    <w:p w:rsidR="008E4623" w:rsidRDefault="00391F0B" w:rsidP="00391F0B">
      <w:pPr>
        <w:jc w:val="center"/>
        <w:rPr>
          <w:rFonts w:cs="Times New Roman"/>
          <w:szCs w:val="24"/>
        </w:rPr>
      </w:pPr>
      <w:r>
        <w:rPr>
          <w:rFonts w:cs="Times New Roman"/>
          <w:szCs w:val="24"/>
        </w:rPr>
        <w:t>Fall 2010</w:t>
      </w:r>
      <w:r w:rsidR="008E4623">
        <w:rPr>
          <w:rFonts w:cs="Times New Roman"/>
          <w:szCs w:val="24"/>
        </w:rPr>
        <w:t xml:space="preserve"> </w:t>
      </w:r>
    </w:p>
    <w:p w:rsidR="00391F0B" w:rsidRPr="00391F0B" w:rsidRDefault="008E4623" w:rsidP="00391F0B">
      <w:pPr>
        <w:jc w:val="center"/>
        <w:rPr>
          <w:rFonts w:cs="Times New Roman"/>
          <w:szCs w:val="24"/>
        </w:rPr>
      </w:pPr>
      <w:r>
        <w:rPr>
          <w:rFonts w:cs="Times New Roman"/>
          <w:szCs w:val="24"/>
        </w:rPr>
        <w:t xml:space="preserve">Revised </w:t>
      </w:r>
      <w:proofErr w:type="gramStart"/>
      <w:r>
        <w:rPr>
          <w:rFonts w:cs="Times New Roman"/>
          <w:szCs w:val="24"/>
        </w:rPr>
        <w:t>Spring</w:t>
      </w:r>
      <w:proofErr w:type="gramEnd"/>
      <w:r>
        <w:rPr>
          <w:rFonts w:cs="Times New Roman"/>
          <w:szCs w:val="24"/>
        </w:rPr>
        <w:t xml:space="preserve"> 2013</w:t>
      </w:r>
    </w:p>
    <w:p w:rsidR="004F70BA" w:rsidRDefault="004F70BA">
      <w:pPr>
        <w:rPr>
          <w:rFonts w:cs="Times New Roman"/>
          <w:szCs w:val="24"/>
        </w:rPr>
      </w:pPr>
      <w:r>
        <w:rPr>
          <w:rFonts w:cs="Times New Roman"/>
          <w:szCs w:val="24"/>
        </w:rPr>
        <w:br w:type="page"/>
      </w:r>
    </w:p>
    <w:sdt>
      <w:sdtPr>
        <w:rPr>
          <w:rFonts w:ascii="Times New Roman" w:eastAsiaTheme="minorHAnsi" w:hAnsi="Times New Roman" w:cstheme="minorBidi"/>
          <w:b w:val="0"/>
          <w:bCs w:val="0"/>
          <w:color w:val="auto"/>
          <w:sz w:val="24"/>
          <w:szCs w:val="22"/>
        </w:rPr>
        <w:id w:val="16507360"/>
        <w:docPartObj>
          <w:docPartGallery w:val="Table of Contents"/>
          <w:docPartUnique/>
        </w:docPartObj>
      </w:sdtPr>
      <w:sdtEndPr/>
      <w:sdtContent>
        <w:p w:rsidR="004F70BA" w:rsidRDefault="004F70BA" w:rsidP="004F70BA">
          <w:pPr>
            <w:pStyle w:val="TOCHeading"/>
            <w:jc w:val="center"/>
            <w:rPr>
              <w:color w:val="auto"/>
            </w:rPr>
          </w:pPr>
          <w:r w:rsidRPr="004F70BA">
            <w:rPr>
              <w:color w:val="auto"/>
            </w:rPr>
            <w:t>Contents</w:t>
          </w:r>
        </w:p>
        <w:p w:rsidR="004F70BA" w:rsidRPr="004F70BA" w:rsidRDefault="004F70BA" w:rsidP="004F70BA"/>
        <w:p w:rsidR="00703E69" w:rsidRDefault="009F0759">
          <w:pPr>
            <w:pStyle w:val="TOC1"/>
            <w:tabs>
              <w:tab w:val="right" w:leader="dot" w:pos="9350"/>
            </w:tabs>
            <w:rPr>
              <w:rFonts w:asciiTheme="minorHAnsi" w:eastAsiaTheme="minorEastAsia" w:hAnsiTheme="minorHAnsi"/>
              <w:noProof/>
              <w:sz w:val="22"/>
            </w:rPr>
          </w:pPr>
          <w:r>
            <w:fldChar w:fldCharType="begin"/>
          </w:r>
          <w:r w:rsidR="004F70BA">
            <w:instrText xml:space="preserve"> TOC \o "1-3" \h \z \u </w:instrText>
          </w:r>
          <w:r>
            <w:fldChar w:fldCharType="separate"/>
          </w:r>
          <w:hyperlink w:anchor="_Toc279396435" w:history="1">
            <w:r w:rsidR="00703E69" w:rsidRPr="0005697F">
              <w:rPr>
                <w:rStyle w:val="Hyperlink"/>
                <w:rFonts w:cs="Times New Roman"/>
                <w:noProof/>
              </w:rPr>
              <w:t>Distance Learning Committee Members for Fall 2010</w:t>
            </w:r>
            <w:r w:rsidR="00703E69">
              <w:rPr>
                <w:noProof/>
                <w:webHidden/>
              </w:rPr>
              <w:tab/>
            </w:r>
            <w:r>
              <w:rPr>
                <w:noProof/>
                <w:webHidden/>
              </w:rPr>
              <w:fldChar w:fldCharType="begin"/>
            </w:r>
            <w:r w:rsidR="00703E69">
              <w:rPr>
                <w:noProof/>
                <w:webHidden/>
              </w:rPr>
              <w:instrText xml:space="preserve"> PAGEREF _Toc279396435 \h </w:instrText>
            </w:r>
            <w:r>
              <w:rPr>
                <w:noProof/>
                <w:webHidden/>
              </w:rPr>
            </w:r>
            <w:r>
              <w:rPr>
                <w:noProof/>
                <w:webHidden/>
              </w:rPr>
              <w:fldChar w:fldCharType="separate"/>
            </w:r>
            <w:r w:rsidR="00074CD8">
              <w:rPr>
                <w:noProof/>
                <w:webHidden/>
              </w:rPr>
              <w:t>3</w:t>
            </w:r>
            <w:r>
              <w:rPr>
                <w:noProof/>
                <w:webHidden/>
              </w:rPr>
              <w:fldChar w:fldCharType="end"/>
            </w:r>
          </w:hyperlink>
        </w:p>
        <w:p w:rsidR="00703E69" w:rsidRDefault="008E4623">
          <w:pPr>
            <w:pStyle w:val="TOC1"/>
            <w:tabs>
              <w:tab w:val="right" w:leader="dot" w:pos="9350"/>
            </w:tabs>
            <w:rPr>
              <w:rFonts w:asciiTheme="minorHAnsi" w:eastAsiaTheme="minorEastAsia" w:hAnsiTheme="minorHAnsi"/>
              <w:noProof/>
              <w:sz w:val="22"/>
            </w:rPr>
          </w:pPr>
          <w:hyperlink w:anchor="_Toc279396436" w:history="1">
            <w:r w:rsidR="00703E69" w:rsidRPr="0005697F">
              <w:rPr>
                <w:rStyle w:val="Hyperlink"/>
                <w:rFonts w:cs="Times New Roman"/>
                <w:noProof/>
              </w:rPr>
              <w:t>Purpose of the Guidelines</w:t>
            </w:r>
            <w:r w:rsidR="00703E69">
              <w:rPr>
                <w:noProof/>
                <w:webHidden/>
              </w:rPr>
              <w:tab/>
            </w:r>
            <w:r w:rsidR="009F0759">
              <w:rPr>
                <w:noProof/>
                <w:webHidden/>
              </w:rPr>
              <w:fldChar w:fldCharType="begin"/>
            </w:r>
            <w:r w:rsidR="00703E69">
              <w:rPr>
                <w:noProof/>
                <w:webHidden/>
              </w:rPr>
              <w:instrText xml:space="preserve"> PAGEREF _Toc279396436 \h </w:instrText>
            </w:r>
            <w:r w:rsidR="009F0759">
              <w:rPr>
                <w:noProof/>
                <w:webHidden/>
              </w:rPr>
            </w:r>
            <w:r w:rsidR="009F0759">
              <w:rPr>
                <w:noProof/>
                <w:webHidden/>
              </w:rPr>
              <w:fldChar w:fldCharType="separate"/>
            </w:r>
            <w:r w:rsidR="00074CD8">
              <w:rPr>
                <w:noProof/>
                <w:webHidden/>
              </w:rPr>
              <w:t>4</w:t>
            </w:r>
            <w:r w:rsidR="009F0759">
              <w:rPr>
                <w:noProof/>
                <w:webHidden/>
              </w:rPr>
              <w:fldChar w:fldCharType="end"/>
            </w:r>
          </w:hyperlink>
        </w:p>
        <w:p w:rsidR="00703E69" w:rsidRDefault="008E4623">
          <w:pPr>
            <w:pStyle w:val="TOC1"/>
            <w:tabs>
              <w:tab w:val="right" w:leader="dot" w:pos="9350"/>
            </w:tabs>
            <w:rPr>
              <w:rFonts w:asciiTheme="minorHAnsi" w:eastAsiaTheme="minorEastAsia" w:hAnsiTheme="minorHAnsi"/>
              <w:noProof/>
              <w:sz w:val="22"/>
            </w:rPr>
          </w:pPr>
          <w:hyperlink w:anchor="_Toc279396437" w:history="1">
            <w:r w:rsidR="00703E69" w:rsidRPr="0005697F">
              <w:rPr>
                <w:rStyle w:val="Hyperlink"/>
                <w:noProof/>
              </w:rPr>
              <w:t>Definition of Distance Learning at Mission College</w:t>
            </w:r>
            <w:r w:rsidR="00703E69">
              <w:rPr>
                <w:noProof/>
                <w:webHidden/>
              </w:rPr>
              <w:tab/>
            </w:r>
            <w:r w:rsidR="009F0759">
              <w:rPr>
                <w:noProof/>
                <w:webHidden/>
              </w:rPr>
              <w:fldChar w:fldCharType="begin"/>
            </w:r>
            <w:r w:rsidR="00703E69">
              <w:rPr>
                <w:noProof/>
                <w:webHidden/>
              </w:rPr>
              <w:instrText xml:space="preserve"> PAGEREF _Toc279396437 \h </w:instrText>
            </w:r>
            <w:r w:rsidR="009F0759">
              <w:rPr>
                <w:noProof/>
                <w:webHidden/>
              </w:rPr>
            </w:r>
            <w:r w:rsidR="009F0759">
              <w:rPr>
                <w:noProof/>
                <w:webHidden/>
              </w:rPr>
              <w:fldChar w:fldCharType="separate"/>
            </w:r>
            <w:r w:rsidR="00074CD8">
              <w:rPr>
                <w:noProof/>
                <w:webHidden/>
              </w:rPr>
              <w:t>4</w:t>
            </w:r>
            <w:r w:rsidR="009F0759">
              <w:rPr>
                <w:noProof/>
                <w:webHidden/>
              </w:rPr>
              <w:fldChar w:fldCharType="end"/>
            </w:r>
          </w:hyperlink>
        </w:p>
        <w:p w:rsidR="00703E69" w:rsidRDefault="008E4623">
          <w:pPr>
            <w:pStyle w:val="TOC1"/>
            <w:tabs>
              <w:tab w:val="right" w:leader="dot" w:pos="9350"/>
            </w:tabs>
            <w:rPr>
              <w:rFonts w:asciiTheme="minorHAnsi" w:eastAsiaTheme="minorEastAsia" w:hAnsiTheme="minorHAnsi"/>
              <w:noProof/>
              <w:sz w:val="22"/>
            </w:rPr>
          </w:pPr>
          <w:hyperlink w:anchor="_Toc279396438" w:history="1">
            <w:r w:rsidR="00703E69" w:rsidRPr="0005697F">
              <w:rPr>
                <w:rStyle w:val="Hyperlink"/>
                <w:rFonts w:cs="Times New Roman"/>
                <w:noProof/>
              </w:rPr>
              <w:t>Regular Effective Student Contact (RESC) Guidelines</w:t>
            </w:r>
            <w:r w:rsidR="00703E69">
              <w:rPr>
                <w:noProof/>
                <w:webHidden/>
              </w:rPr>
              <w:tab/>
            </w:r>
            <w:r w:rsidR="009F0759">
              <w:rPr>
                <w:noProof/>
                <w:webHidden/>
              </w:rPr>
              <w:fldChar w:fldCharType="begin"/>
            </w:r>
            <w:r w:rsidR="00703E69">
              <w:rPr>
                <w:noProof/>
                <w:webHidden/>
              </w:rPr>
              <w:instrText xml:space="preserve"> PAGEREF _Toc279396438 \h </w:instrText>
            </w:r>
            <w:r w:rsidR="009F0759">
              <w:rPr>
                <w:noProof/>
                <w:webHidden/>
              </w:rPr>
            </w:r>
            <w:r w:rsidR="009F0759">
              <w:rPr>
                <w:noProof/>
                <w:webHidden/>
              </w:rPr>
              <w:fldChar w:fldCharType="separate"/>
            </w:r>
            <w:r w:rsidR="00074CD8">
              <w:rPr>
                <w:noProof/>
                <w:webHidden/>
              </w:rPr>
              <w:t>5</w:t>
            </w:r>
            <w:r w:rsidR="009F0759">
              <w:rPr>
                <w:noProof/>
                <w:webHidden/>
              </w:rPr>
              <w:fldChar w:fldCharType="end"/>
            </w:r>
          </w:hyperlink>
        </w:p>
        <w:p w:rsidR="00703E69" w:rsidRDefault="008E4623">
          <w:pPr>
            <w:pStyle w:val="TOC2"/>
            <w:tabs>
              <w:tab w:val="right" w:leader="dot" w:pos="9350"/>
            </w:tabs>
            <w:rPr>
              <w:rFonts w:asciiTheme="minorHAnsi" w:eastAsiaTheme="minorEastAsia" w:hAnsiTheme="minorHAnsi"/>
              <w:noProof/>
              <w:sz w:val="22"/>
            </w:rPr>
          </w:pPr>
          <w:hyperlink w:anchor="_Toc279396439" w:history="1">
            <w:r w:rsidR="00703E69" w:rsidRPr="0005697F">
              <w:rPr>
                <w:rStyle w:val="Hyperlink"/>
                <w:noProof/>
              </w:rPr>
              <w:t>Regular Effect Student Contact Approved Nov. 6, 2008</w:t>
            </w:r>
            <w:r w:rsidR="00703E69">
              <w:rPr>
                <w:noProof/>
                <w:webHidden/>
              </w:rPr>
              <w:tab/>
            </w:r>
            <w:r w:rsidR="009F0759">
              <w:rPr>
                <w:noProof/>
                <w:webHidden/>
              </w:rPr>
              <w:fldChar w:fldCharType="begin"/>
            </w:r>
            <w:r w:rsidR="00703E69">
              <w:rPr>
                <w:noProof/>
                <w:webHidden/>
              </w:rPr>
              <w:instrText xml:space="preserve"> PAGEREF _Toc279396439 \h </w:instrText>
            </w:r>
            <w:r w:rsidR="009F0759">
              <w:rPr>
                <w:noProof/>
                <w:webHidden/>
              </w:rPr>
            </w:r>
            <w:r w:rsidR="009F0759">
              <w:rPr>
                <w:noProof/>
                <w:webHidden/>
              </w:rPr>
              <w:fldChar w:fldCharType="separate"/>
            </w:r>
            <w:r w:rsidR="00074CD8">
              <w:rPr>
                <w:noProof/>
                <w:webHidden/>
              </w:rPr>
              <w:t>5</w:t>
            </w:r>
            <w:r w:rsidR="009F0759">
              <w:rPr>
                <w:noProof/>
                <w:webHidden/>
              </w:rPr>
              <w:fldChar w:fldCharType="end"/>
            </w:r>
          </w:hyperlink>
        </w:p>
        <w:p w:rsidR="00703E69" w:rsidRDefault="008E4623">
          <w:pPr>
            <w:pStyle w:val="TOC1"/>
            <w:tabs>
              <w:tab w:val="right" w:leader="dot" w:pos="9350"/>
            </w:tabs>
            <w:rPr>
              <w:rFonts w:asciiTheme="minorHAnsi" w:eastAsiaTheme="minorEastAsia" w:hAnsiTheme="minorHAnsi"/>
              <w:noProof/>
              <w:sz w:val="22"/>
            </w:rPr>
          </w:pPr>
          <w:hyperlink w:anchor="_Toc279396440" w:history="1">
            <w:r w:rsidR="00703E69" w:rsidRPr="0005697F">
              <w:rPr>
                <w:rStyle w:val="Hyperlink"/>
                <w:rFonts w:cs="Times New Roman"/>
                <w:noProof/>
              </w:rPr>
              <w:t>Guideline for Instructors and Peer Evaluators of Distance Learning Courses</w:t>
            </w:r>
            <w:r w:rsidR="00703E69">
              <w:rPr>
                <w:noProof/>
                <w:webHidden/>
              </w:rPr>
              <w:tab/>
            </w:r>
            <w:r w:rsidR="009F0759">
              <w:rPr>
                <w:noProof/>
                <w:webHidden/>
              </w:rPr>
              <w:fldChar w:fldCharType="begin"/>
            </w:r>
            <w:r w:rsidR="00703E69">
              <w:rPr>
                <w:noProof/>
                <w:webHidden/>
              </w:rPr>
              <w:instrText xml:space="preserve"> PAGEREF _Toc279396440 \h </w:instrText>
            </w:r>
            <w:r w:rsidR="009F0759">
              <w:rPr>
                <w:noProof/>
                <w:webHidden/>
              </w:rPr>
            </w:r>
            <w:r w:rsidR="009F0759">
              <w:rPr>
                <w:noProof/>
                <w:webHidden/>
              </w:rPr>
              <w:fldChar w:fldCharType="separate"/>
            </w:r>
            <w:r w:rsidR="00074CD8">
              <w:rPr>
                <w:noProof/>
                <w:webHidden/>
              </w:rPr>
              <w:t>7</w:t>
            </w:r>
            <w:r w:rsidR="009F0759">
              <w:rPr>
                <w:noProof/>
                <w:webHidden/>
              </w:rPr>
              <w:fldChar w:fldCharType="end"/>
            </w:r>
          </w:hyperlink>
        </w:p>
        <w:p w:rsidR="00703E69" w:rsidRDefault="008E4623">
          <w:pPr>
            <w:pStyle w:val="TOC2"/>
            <w:tabs>
              <w:tab w:val="right" w:leader="dot" w:pos="9350"/>
            </w:tabs>
            <w:rPr>
              <w:rFonts w:asciiTheme="minorHAnsi" w:eastAsiaTheme="minorEastAsia" w:hAnsiTheme="minorHAnsi"/>
              <w:noProof/>
              <w:sz w:val="22"/>
            </w:rPr>
          </w:pPr>
          <w:hyperlink w:anchor="_Toc279396441" w:history="1">
            <w:r w:rsidR="00703E69" w:rsidRPr="0005697F">
              <w:rPr>
                <w:rStyle w:val="Hyperlink"/>
                <w:rFonts w:cs="Times New Roman"/>
                <w:noProof/>
              </w:rPr>
              <w:t>Class Activities</w:t>
            </w:r>
            <w:r w:rsidR="00703E69">
              <w:rPr>
                <w:noProof/>
                <w:webHidden/>
              </w:rPr>
              <w:tab/>
            </w:r>
            <w:r w:rsidR="009F0759">
              <w:rPr>
                <w:noProof/>
                <w:webHidden/>
              </w:rPr>
              <w:fldChar w:fldCharType="begin"/>
            </w:r>
            <w:r w:rsidR="00703E69">
              <w:rPr>
                <w:noProof/>
                <w:webHidden/>
              </w:rPr>
              <w:instrText xml:space="preserve"> PAGEREF _Toc279396441 \h </w:instrText>
            </w:r>
            <w:r w:rsidR="009F0759">
              <w:rPr>
                <w:noProof/>
                <w:webHidden/>
              </w:rPr>
            </w:r>
            <w:r w:rsidR="009F0759">
              <w:rPr>
                <w:noProof/>
                <w:webHidden/>
              </w:rPr>
              <w:fldChar w:fldCharType="separate"/>
            </w:r>
            <w:r w:rsidR="00074CD8">
              <w:rPr>
                <w:noProof/>
                <w:webHidden/>
              </w:rPr>
              <w:t>7</w:t>
            </w:r>
            <w:r w:rsidR="009F0759">
              <w:rPr>
                <w:noProof/>
                <w:webHidden/>
              </w:rPr>
              <w:fldChar w:fldCharType="end"/>
            </w:r>
          </w:hyperlink>
        </w:p>
        <w:p w:rsidR="00703E69" w:rsidRDefault="008E4623">
          <w:pPr>
            <w:pStyle w:val="TOC2"/>
            <w:tabs>
              <w:tab w:val="right" w:leader="dot" w:pos="9350"/>
            </w:tabs>
            <w:rPr>
              <w:rFonts w:asciiTheme="minorHAnsi" w:eastAsiaTheme="minorEastAsia" w:hAnsiTheme="minorHAnsi"/>
              <w:noProof/>
              <w:sz w:val="22"/>
            </w:rPr>
          </w:pPr>
          <w:hyperlink w:anchor="_Toc279396442" w:history="1">
            <w:r w:rsidR="00703E69" w:rsidRPr="0005697F">
              <w:rPr>
                <w:rStyle w:val="Hyperlink"/>
                <w:rFonts w:cs="Times New Roman"/>
                <w:noProof/>
              </w:rPr>
              <w:t>Class Content</w:t>
            </w:r>
            <w:r w:rsidR="00703E69">
              <w:rPr>
                <w:noProof/>
                <w:webHidden/>
              </w:rPr>
              <w:tab/>
            </w:r>
            <w:r w:rsidR="009F0759">
              <w:rPr>
                <w:noProof/>
                <w:webHidden/>
              </w:rPr>
              <w:fldChar w:fldCharType="begin"/>
            </w:r>
            <w:r w:rsidR="00703E69">
              <w:rPr>
                <w:noProof/>
                <w:webHidden/>
              </w:rPr>
              <w:instrText xml:space="preserve"> PAGEREF _Toc279396442 \h </w:instrText>
            </w:r>
            <w:r w:rsidR="009F0759">
              <w:rPr>
                <w:noProof/>
                <w:webHidden/>
              </w:rPr>
            </w:r>
            <w:r w:rsidR="009F0759">
              <w:rPr>
                <w:noProof/>
                <w:webHidden/>
              </w:rPr>
              <w:fldChar w:fldCharType="separate"/>
            </w:r>
            <w:r w:rsidR="00074CD8">
              <w:rPr>
                <w:noProof/>
                <w:webHidden/>
              </w:rPr>
              <w:t>7</w:t>
            </w:r>
            <w:r w:rsidR="009F0759">
              <w:rPr>
                <w:noProof/>
                <w:webHidden/>
              </w:rPr>
              <w:fldChar w:fldCharType="end"/>
            </w:r>
          </w:hyperlink>
        </w:p>
        <w:p w:rsidR="00703E69" w:rsidRDefault="008E4623">
          <w:pPr>
            <w:pStyle w:val="TOC2"/>
            <w:tabs>
              <w:tab w:val="right" w:leader="dot" w:pos="9350"/>
            </w:tabs>
            <w:rPr>
              <w:rFonts w:asciiTheme="minorHAnsi" w:eastAsiaTheme="minorEastAsia" w:hAnsiTheme="minorHAnsi"/>
              <w:noProof/>
              <w:sz w:val="22"/>
            </w:rPr>
          </w:pPr>
          <w:hyperlink w:anchor="_Toc279396443" w:history="1">
            <w:r w:rsidR="00703E69" w:rsidRPr="0005697F">
              <w:rPr>
                <w:rStyle w:val="Hyperlink"/>
                <w:rFonts w:cs="Times New Roman"/>
                <w:noProof/>
              </w:rPr>
              <w:t>Interaction with Students</w:t>
            </w:r>
            <w:r w:rsidR="00703E69">
              <w:rPr>
                <w:noProof/>
                <w:webHidden/>
              </w:rPr>
              <w:tab/>
            </w:r>
            <w:r w:rsidR="009F0759">
              <w:rPr>
                <w:noProof/>
                <w:webHidden/>
              </w:rPr>
              <w:fldChar w:fldCharType="begin"/>
            </w:r>
            <w:r w:rsidR="00703E69">
              <w:rPr>
                <w:noProof/>
                <w:webHidden/>
              </w:rPr>
              <w:instrText xml:space="preserve"> PAGEREF _Toc279396443 \h </w:instrText>
            </w:r>
            <w:r w:rsidR="009F0759">
              <w:rPr>
                <w:noProof/>
                <w:webHidden/>
              </w:rPr>
            </w:r>
            <w:r w:rsidR="009F0759">
              <w:rPr>
                <w:noProof/>
                <w:webHidden/>
              </w:rPr>
              <w:fldChar w:fldCharType="separate"/>
            </w:r>
            <w:r w:rsidR="00074CD8">
              <w:rPr>
                <w:noProof/>
                <w:webHidden/>
              </w:rPr>
              <w:t>8</w:t>
            </w:r>
            <w:r w:rsidR="009F0759">
              <w:rPr>
                <w:noProof/>
                <w:webHidden/>
              </w:rPr>
              <w:fldChar w:fldCharType="end"/>
            </w:r>
          </w:hyperlink>
        </w:p>
        <w:p w:rsidR="00703E69" w:rsidRDefault="008E4623">
          <w:pPr>
            <w:pStyle w:val="TOC2"/>
            <w:tabs>
              <w:tab w:val="right" w:leader="dot" w:pos="9350"/>
            </w:tabs>
            <w:rPr>
              <w:rFonts w:asciiTheme="minorHAnsi" w:eastAsiaTheme="minorEastAsia" w:hAnsiTheme="minorHAnsi"/>
              <w:noProof/>
              <w:sz w:val="22"/>
            </w:rPr>
          </w:pPr>
          <w:hyperlink w:anchor="_Toc279396444" w:history="1">
            <w:r w:rsidR="00703E69" w:rsidRPr="0005697F">
              <w:rPr>
                <w:rStyle w:val="Hyperlink"/>
                <w:rFonts w:cs="Times New Roman"/>
                <w:noProof/>
              </w:rPr>
              <w:t>Organization and Presentation</w:t>
            </w:r>
            <w:r w:rsidR="00703E69">
              <w:rPr>
                <w:noProof/>
                <w:webHidden/>
              </w:rPr>
              <w:tab/>
            </w:r>
            <w:r w:rsidR="009F0759">
              <w:rPr>
                <w:noProof/>
                <w:webHidden/>
              </w:rPr>
              <w:fldChar w:fldCharType="begin"/>
            </w:r>
            <w:r w:rsidR="00703E69">
              <w:rPr>
                <w:noProof/>
                <w:webHidden/>
              </w:rPr>
              <w:instrText xml:space="preserve"> PAGEREF _Toc279396444 \h </w:instrText>
            </w:r>
            <w:r w:rsidR="009F0759">
              <w:rPr>
                <w:noProof/>
                <w:webHidden/>
              </w:rPr>
            </w:r>
            <w:r w:rsidR="009F0759">
              <w:rPr>
                <w:noProof/>
                <w:webHidden/>
              </w:rPr>
              <w:fldChar w:fldCharType="separate"/>
            </w:r>
            <w:r w:rsidR="00074CD8">
              <w:rPr>
                <w:noProof/>
                <w:webHidden/>
              </w:rPr>
              <w:t>8</w:t>
            </w:r>
            <w:r w:rsidR="009F0759">
              <w:rPr>
                <w:noProof/>
                <w:webHidden/>
              </w:rPr>
              <w:fldChar w:fldCharType="end"/>
            </w:r>
          </w:hyperlink>
        </w:p>
        <w:p w:rsidR="00703E69" w:rsidRDefault="008E4623">
          <w:pPr>
            <w:pStyle w:val="TOC2"/>
            <w:tabs>
              <w:tab w:val="right" w:leader="dot" w:pos="9350"/>
            </w:tabs>
            <w:rPr>
              <w:rFonts w:asciiTheme="minorHAnsi" w:eastAsiaTheme="minorEastAsia" w:hAnsiTheme="minorHAnsi"/>
              <w:noProof/>
              <w:sz w:val="22"/>
            </w:rPr>
          </w:pPr>
          <w:hyperlink w:anchor="_Toc279396445" w:history="1">
            <w:r w:rsidR="00703E69" w:rsidRPr="0005697F">
              <w:rPr>
                <w:rStyle w:val="Hyperlink"/>
                <w:rFonts w:cs="Times New Roman"/>
                <w:noProof/>
              </w:rPr>
              <w:t>Teaching Techniques</w:t>
            </w:r>
            <w:r w:rsidR="00703E69">
              <w:rPr>
                <w:noProof/>
                <w:webHidden/>
              </w:rPr>
              <w:tab/>
            </w:r>
            <w:r w:rsidR="009F0759">
              <w:rPr>
                <w:noProof/>
                <w:webHidden/>
              </w:rPr>
              <w:fldChar w:fldCharType="begin"/>
            </w:r>
            <w:r w:rsidR="00703E69">
              <w:rPr>
                <w:noProof/>
                <w:webHidden/>
              </w:rPr>
              <w:instrText xml:space="preserve"> PAGEREF _Toc279396445 \h </w:instrText>
            </w:r>
            <w:r w:rsidR="009F0759">
              <w:rPr>
                <w:noProof/>
                <w:webHidden/>
              </w:rPr>
            </w:r>
            <w:r w:rsidR="009F0759">
              <w:rPr>
                <w:noProof/>
                <w:webHidden/>
              </w:rPr>
              <w:fldChar w:fldCharType="separate"/>
            </w:r>
            <w:r w:rsidR="00074CD8">
              <w:rPr>
                <w:noProof/>
                <w:webHidden/>
              </w:rPr>
              <w:t>9</w:t>
            </w:r>
            <w:r w:rsidR="009F0759">
              <w:rPr>
                <w:noProof/>
                <w:webHidden/>
              </w:rPr>
              <w:fldChar w:fldCharType="end"/>
            </w:r>
          </w:hyperlink>
        </w:p>
        <w:p w:rsidR="00703E69" w:rsidRDefault="008E4623">
          <w:pPr>
            <w:pStyle w:val="TOC1"/>
            <w:tabs>
              <w:tab w:val="right" w:leader="dot" w:pos="9350"/>
            </w:tabs>
            <w:rPr>
              <w:rFonts w:asciiTheme="minorHAnsi" w:eastAsiaTheme="minorEastAsia" w:hAnsiTheme="minorHAnsi"/>
              <w:noProof/>
              <w:sz w:val="22"/>
            </w:rPr>
          </w:pPr>
          <w:hyperlink w:anchor="_Toc279396446" w:history="1">
            <w:r w:rsidR="00703E69" w:rsidRPr="0005697F">
              <w:rPr>
                <w:rStyle w:val="Hyperlink"/>
                <w:noProof/>
              </w:rPr>
              <w:t>Recommendations for Qualifications for Teaching Distance Learning Classes</w:t>
            </w:r>
            <w:r w:rsidR="00703E69">
              <w:rPr>
                <w:noProof/>
                <w:webHidden/>
              </w:rPr>
              <w:tab/>
            </w:r>
            <w:r w:rsidR="009F0759">
              <w:rPr>
                <w:noProof/>
                <w:webHidden/>
              </w:rPr>
              <w:fldChar w:fldCharType="begin"/>
            </w:r>
            <w:r w:rsidR="00703E69">
              <w:rPr>
                <w:noProof/>
                <w:webHidden/>
              </w:rPr>
              <w:instrText xml:space="preserve"> PAGEREF _Toc279396446 \h </w:instrText>
            </w:r>
            <w:r w:rsidR="009F0759">
              <w:rPr>
                <w:noProof/>
                <w:webHidden/>
              </w:rPr>
            </w:r>
            <w:r w:rsidR="009F0759">
              <w:rPr>
                <w:noProof/>
                <w:webHidden/>
              </w:rPr>
              <w:fldChar w:fldCharType="separate"/>
            </w:r>
            <w:r w:rsidR="00074CD8">
              <w:rPr>
                <w:noProof/>
                <w:webHidden/>
              </w:rPr>
              <w:t>9</w:t>
            </w:r>
            <w:r w:rsidR="009F0759">
              <w:rPr>
                <w:noProof/>
                <w:webHidden/>
              </w:rPr>
              <w:fldChar w:fldCharType="end"/>
            </w:r>
          </w:hyperlink>
        </w:p>
        <w:p w:rsidR="00703E69" w:rsidRDefault="008E4623">
          <w:pPr>
            <w:pStyle w:val="TOC1"/>
            <w:tabs>
              <w:tab w:val="right" w:leader="dot" w:pos="9350"/>
            </w:tabs>
            <w:rPr>
              <w:rFonts w:asciiTheme="minorHAnsi" w:eastAsiaTheme="minorEastAsia" w:hAnsiTheme="minorHAnsi"/>
              <w:noProof/>
              <w:sz w:val="22"/>
            </w:rPr>
          </w:pPr>
          <w:hyperlink w:anchor="_Toc279396447" w:history="1">
            <w:r w:rsidR="00703E69" w:rsidRPr="0005697F">
              <w:rPr>
                <w:rStyle w:val="Hyperlink"/>
                <w:noProof/>
              </w:rPr>
              <w:t>Institutional Support and Needs</w:t>
            </w:r>
            <w:r w:rsidR="00703E69">
              <w:rPr>
                <w:noProof/>
                <w:webHidden/>
              </w:rPr>
              <w:tab/>
            </w:r>
            <w:r w:rsidR="009F0759">
              <w:rPr>
                <w:noProof/>
                <w:webHidden/>
              </w:rPr>
              <w:fldChar w:fldCharType="begin"/>
            </w:r>
            <w:r w:rsidR="00703E69">
              <w:rPr>
                <w:noProof/>
                <w:webHidden/>
              </w:rPr>
              <w:instrText xml:space="preserve"> PAGEREF _Toc279396447 \h </w:instrText>
            </w:r>
            <w:r w:rsidR="009F0759">
              <w:rPr>
                <w:noProof/>
                <w:webHidden/>
              </w:rPr>
            </w:r>
            <w:r w:rsidR="009F0759">
              <w:rPr>
                <w:noProof/>
                <w:webHidden/>
              </w:rPr>
              <w:fldChar w:fldCharType="separate"/>
            </w:r>
            <w:r w:rsidR="00074CD8">
              <w:rPr>
                <w:noProof/>
                <w:webHidden/>
              </w:rPr>
              <w:t>9</w:t>
            </w:r>
            <w:r w:rsidR="009F0759">
              <w:rPr>
                <w:noProof/>
                <w:webHidden/>
              </w:rPr>
              <w:fldChar w:fldCharType="end"/>
            </w:r>
          </w:hyperlink>
        </w:p>
        <w:p w:rsidR="00703E69" w:rsidRDefault="008E4623">
          <w:pPr>
            <w:pStyle w:val="TOC1"/>
            <w:tabs>
              <w:tab w:val="right" w:leader="dot" w:pos="9350"/>
            </w:tabs>
            <w:rPr>
              <w:rFonts w:asciiTheme="minorHAnsi" w:eastAsiaTheme="minorEastAsia" w:hAnsiTheme="minorHAnsi"/>
              <w:noProof/>
              <w:sz w:val="22"/>
            </w:rPr>
          </w:pPr>
          <w:hyperlink w:anchor="_Toc279396448" w:history="1">
            <w:r w:rsidR="00703E69" w:rsidRPr="0005697F">
              <w:rPr>
                <w:rStyle w:val="Hyperlink"/>
                <w:noProof/>
              </w:rPr>
              <w:t>References</w:t>
            </w:r>
            <w:r w:rsidR="00703E69">
              <w:rPr>
                <w:noProof/>
                <w:webHidden/>
              </w:rPr>
              <w:tab/>
            </w:r>
            <w:r w:rsidR="009F0759">
              <w:rPr>
                <w:noProof/>
                <w:webHidden/>
              </w:rPr>
              <w:fldChar w:fldCharType="begin"/>
            </w:r>
            <w:r w:rsidR="00703E69">
              <w:rPr>
                <w:noProof/>
                <w:webHidden/>
              </w:rPr>
              <w:instrText xml:space="preserve"> PAGEREF _Toc279396448 \h </w:instrText>
            </w:r>
            <w:r w:rsidR="009F0759">
              <w:rPr>
                <w:noProof/>
                <w:webHidden/>
              </w:rPr>
            </w:r>
            <w:r w:rsidR="009F0759">
              <w:rPr>
                <w:noProof/>
                <w:webHidden/>
              </w:rPr>
              <w:fldChar w:fldCharType="separate"/>
            </w:r>
            <w:r w:rsidR="00074CD8">
              <w:rPr>
                <w:noProof/>
                <w:webHidden/>
              </w:rPr>
              <w:t>11</w:t>
            </w:r>
            <w:r w:rsidR="009F0759">
              <w:rPr>
                <w:noProof/>
                <w:webHidden/>
              </w:rPr>
              <w:fldChar w:fldCharType="end"/>
            </w:r>
          </w:hyperlink>
        </w:p>
        <w:p w:rsidR="004F70BA" w:rsidRDefault="009F0759">
          <w:r>
            <w:fldChar w:fldCharType="end"/>
          </w:r>
        </w:p>
      </w:sdtContent>
    </w:sdt>
    <w:p w:rsidR="004F70BA" w:rsidRDefault="004F70BA">
      <w:pPr>
        <w:rPr>
          <w:rFonts w:eastAsiaTheme="majorEastAsia" w:cs="Times New Roman"/>
          <w:b/>
          <w:bCs/>
          <w:szCs w:val="24"/>
        </w:rPr>
      </w:pPr>
      <w:r>
        <w:rPr>
          <w:rFonts w:cs="Times New Roman"/>
          <w:szCs w:val="24"/>
        </w:rPr>
        <w:br w:type="page"/>
      </w:r>
    </w:p>
    <w:p w:rsidR="002B239C" w:rsidRPr="002F001E" w:rsidRDefault="002B239C" w:rsidP="005245A9">
      <w:pPr>
        <w:pStyle w:val="Heading1"/>
        <w:rPr>
          <w:rFonts w:cs="Times New Roman"/>
          <w:szCs w:val="24"/>
        </w:rPr>
      </w:pPr>
      <w:bookmarkStart w:id="0" w:name="_Toc279396435"/>
      <w:r w:rsidRPr="002F001E">
        <w:rPr>
          <w:rFonts w:cs="Times New Roman"/>
          <w:szCs w:val="24"/>
        </w:rPr>
        <w:lastRenderedPageBreak/>
        <w:t xml:space="preserve">Distance Learning Committee Members for </w:t>
      </w:r>
      <w:proofErr w:type="gramStart"/>
      <w:r w:rsidRPr="002F001E">
        <w:rPr>
          <w:rFonts w:cs="Times New Roman"/>
          <w:szCs w:val="24"/>
        </w:rPr>
        <w:t>Fall</w:t>
      </w:r>
      <w:proofErr w:type="gramEnd"/>
      <w:r w:rsidRPr="002F001E">
        <w:rPr>
          <w:rFonts w:cs="Times New Roman"/>
          <w:szCs w:val="24"/>
        </w:rPr>
        <w:t xml:space="preserve"> 2010</w:t>
      </w:r>
      <w:bookmarkEnd w:id="0"/>
    </w:p>
    <w:p w:rsidR="00703E69" w:rsidRDefault="00703E69" w:rsidP="002F001E"/>
    <w:p w:rsidR="00650AE1" w:rsidRDefault="00147EAA" w:rsidP="002F001E">
      <w:r w:rsidRPr="002F001E">
        <w:t>Betty Christopher</w:t>
      </w:r>
      <w:r w:rsidR="00703E69">
        <w:t xml:space="preserve"> – </w:t>
      </w:r>
      <w:r w:rsidR="00650AE1">
        <w:t>Business Technology Div.</w:t>
      </w:r>
      <w:r w:rsidR="00650AE1">
        <w:br/>
      </w:r>
      <w:r w:rsidRPr="002F001E">
        <w:t>Haze Dennis</w:t>
      </w:r>
      <w:r w:rsidR="00650AE1">
        <w:t xml:space="preserve"> – Applied Science Div.</w:t>
      </w:r>
      <w:r w:rsidRPr="002F001E">
        <w:br/>
        <w:t>Kathy Henderson</w:t>
      </w:r>
      <w:r w:rsidR="00650AE1">
        <w:t xml:space="preserve"> – Language Arts Div.</w:t>
      </w:r>
      <w:r w:rsidRPr="002F001E">
        <w:br/>
        <w:t xml:space="preserve">Mindy </w:t>
      </w:r>
      <w:proofErr w:type="spellStart"/>
      <w:r w:rsidRPr="002F001E">
        <w:t>Joh</w:t>
      </w:r>
      <w:proofErr w:type="spellEnd"/>
      <w:r w:rsidR="00650AE1">
        <w:t xml:space="preserve"> – Math and Science Div.</w:t>
      </w:r>
      <w:r w:rsidRPr="002F001E">
        <w:br/>
        <w:t xml:space="preserve">Greg </w:t>
      </w:r>
      <w:proofErr w:type="spellStart"/>
      <w:r w:rsidRPr="002F001E">
        <w:t>Mostyn</w:t>
      </w:r>
      <w:proofErr w:type="spellEnd"/>
      <w:r w:rsidR="00650AE1">
        <w:t xml:space="preserve"> – Business Technology Div.</w:t>
      </w:r>
      <w:r w:rsidRPr="002F001E">
        <w:br/>
        <w:t>Helen Ostrander</w:t>
      </w:r>
      <w:r w:rsidR="00650AE1">
        <w:t xml:space="preserve"> – Student Services Division</w:t>
      </w:r>
      <w:r w:rsidRPr="002F001E">
        <w:br/>
      </w:r>
      <w:proofErr w:type="spellStart"/>
      <w:r w:rsidRPr="002F001E">
        <w:t>Camilia</w:t>
      </w:r>
      <w:proofErr w:type="spellEnd"/>
      <w:r w:rsidRPr="002F001E">
        <w:t xml:space="preserve"> Valenzuela</w:t>
      </w:r>
      <w:r w:rsidR="00650AE1">
        <w:t xml:space="preserve"> – Liberal Studies Div.</w:t>
      </w:r>
      <w:r w:rsidRPr="002F001E">
        <w:br/>
        <w:t>Cindy Vinson</w:t>
      </w:r>
      <w:r w:rsidR="00650AE1">
        <w:t xml:space="preserve"> – Committee Chair, Business Technology Div.</w:t>
      </w:r>
      <w:r w:rsidRPr="002F001E">
        <w:br/>
        <w:t>Elaine Wong</w:t>
      </w:r>
      <w:r w:rsidR="00650AE1">
        <w:t xml:space="preserve"> – Language Arts Div.</w:t>
      </w:r>
      <w:r w:rsidR="00650AE1">
        <w:br/>
        <w:t>*Albert Yu – Applied Science Div.</w:t>
      </w:r>
    </w:p>
    <w:p w:rsidR="00650AE1" w:rsidRPr="002F001E" w:rsidRDefault="00650AE1" w:rsidP="002F001E">
      <w:r>
        <w:t>*Meeting guest</w:t>
      </w:r>
    </w:p>
    <w:p w:rsidR="00703E69" w:rsidRDefault="00703E69">
      <w:pPr>
        <w:rPr>
          <w:rStyle w:val="Heading1Char"/>
          <w:rFonts w:cs="Times New Roman"/>
          <w:szCs w:val="24"/>
        </w:rPr>
      </w:pPr>
      <w:r>
        <w:rPr>
          <w:rStyle w:val="Heading1Char"/>
          <w:rFonts w:cs="Times New Roman"/>
          <w:szCs w:val="24"/>
        </w:rPr>
        <w:br w:type="page"/>
      </w:r>
    </w:p>
    <w:p w:rsidR="003406D2" w:rsidRDefault="0009166D" w:rsidP="003406D2">
      <w:pPr>
        <w:rPr>
          <w:rFonts w:cs="Times New Roman"/>
          <w:szCs w:val="24"/>
        </w:rPr>
      </w:pPr>
      <w:bookmarkStart w:id="1" w:name="_Toc279396436"/>
      <w:r w:rsidRPr="002F001E">
        <w:rPr>
          <w:rStyle w:val="Heading1Char"/>
          <w:rFonts w:cs="Times New Roman"/>
          <w:szCs w:val="24"/>
        </w:rPr>
        <w:lastRenderedPageBreak/>
        <w:t>Purpose of the Guidelines</w:t>
      </w:r>
      <w:bookmarkEnd w:id="1"/>
      <w:r w:rsidR="00903D70" w:rsidRPr="002F001E">
        <w:rPr>
          <w:rFonts w:cs="Times New Roman"/>
          <w:szCs w:val="24"/>
        </w:rPr>
        <w:t xml:space="preserve"> </w:t>
      </w:r>
    </w:p>
    <w:p w:rsidR="00B7174C" w:rsidRDefault="003406D2" w:rsidP="003406D2">
      <w:pPr>
        <w:rPr>
          <w:rFonts w:cs="Times New Roman"/>
          <w:szCs w:val="24"/>
        </w:rPr>
      </w:pPr>
      <w:r>
        <w:rPr>
          <w:rFonts w:cs="Times New Roman"/>
          <w:szCs w:val="24"/>
        </w:rPr>
        <w:t xml:space="preserve">In 2008, </w:t>
      </w:r>
      <w:r w:rsidR="00E306A9">
        <w:rPr>
          <w:rFonts w:cs="Times New Roman"/>
          <w:szCs w:val="24"/>
        </w:rPr>
        <w:t>the Mission College Distance Learning Committee</w:t>
      </w:r>
      <w:r>
        <w:rPr>
          <w:rFonts w:cs="Times New Roman"/>
          <w:szCs w:val="24"/>
        </w:rPr>
        <w:t xml:space="preserve"> developed Regular Effective Student Contact</w:t>
      </w:r>
      <w:r w:rsidR="00B7174C">
        <w:rPr>
          <w:rFonts w:cs="Times New Roman"/>
          <w:szCs w:val="24"/>
        </w:rPr>
        <w:t xml:space="preserve"> (RESC)</w:t>
      </w:r>
      <w:r>
        <w:rPr>
          <w:rFonts w:cs="Times New Roman"/>
          <w:szCs w:val="24"/>
        </w:rPr>
        <w:t xml:space="preserve"> Guidelines and </w:t>
      </w:r>
      <w:r w:rsidR="00544A2A">
        <w:rPr>
          <w:rFonts w:cs="Times New Roman"/>
          <w:szCs w:val="24"/>
        </w:rPr>
        <w:t>brought them forward to the Academic Senate. These guidelines were approved on Nov. 6, 2008</w:t>
      </w:r>
      <w:r w:rsidR="00F53342">
        <w:rPr>
          <w:rFonts w:cs="Times New Roman"/>
          <w:szCs w:val="24"/>
        </w:rPr>
        <w:t xml:space="preserve"> and have been used by faculty especially in the curriculum development process to incorporate regular effective student contact in distance learning courses</w:t>
      </w:r>
      <w:r w:rsidR="00544A2A">
        <w:rPr>
          <w:rFonts w:cs="Times New Roman"/>
          <w:szCs w:val="24"/>
        </w:rPr>
        <w:t xml:space="preserve">. </w:t>
      </w:r>
      <w:r w:rsidR="00B7174C">
        <w:rPr>
          <w:rFonts w:cs="Times New Roman"/>
          <w:szCs w:val="24"/>
        </w:rPr>
        <w:t xml:space="preserve">These </w:t>
      </w:r>
      <w:r w:rsidR="00703E69">
        <w:rPr>
          <w:rFonts w:cs="Times New Roman"/>
          <w:szCs w:val="24"/>
        </w:rPr>
        <w:t xml:space="preserve">updated </w:t>
      </w:r>
      <w:r w:rsidR="00B7174C">
        <w:rPr>
          <w:rFonts w:cs="Times New Roman"/>
          <w:szCs w:val="24"/>
        </w:rPr>
        <w:t xml:space="preserve">guidelines further elaborate on RESC and offer online faculty specific strategies to improve distance learning courses based on the district’s evaluation process. These guidelines </w:t>
      </w:r>
      <w:r w:rsidR="00703E69">
        <w:rPr>
          <w:rFonts w:cs="Times New Roman"/>
          <w:szCs w:val="24"/>
        </w:rPr>
        <w:t>can</w:t>
      </w:r>
      <w:r w:rsidR="00B7174C">
        <w:rPr>
          <w:rFonts w:cs="Times New Roman"/>
          <w:szCs w:val="24"/>
        </w:rPr>
        <w:t xml:space="preserve"> also be used by peer evaluators as they review online instructors to provide feedback for improvement of distance learning courses. </w:t>
      </w:r>
    </w:p>
    <w:p w:rsidR="008E4623" w:rsidRDefault="00703E69" w:rsidP="003406D2">
      <w:pPr>
        <w:rPr>
          <w:rFonts w:cs="Times New Roman"/>
          <w:szCs w:val="24"/>
        </w:rPr>
      </w:pPr>
      <w:r>
        <w:rPr>
          <w:rFonts w:cs="Times New Roman"/>
          <w:szCs w:val="24"/>
        </w:rPr>
        <w:t>Our mission</w:t>
      </w:r>
      <w:r w:rsidR="00B7174C">
        <w:rPr>
          <w:rFonts w:cs="Times New Roman"/>
          <w:szCs w:val="24"/>
        </w:rPr>
        <w:t xml:space="preserve"> </w:t>
      </w:r>
      <w:r>
        <w:rPr>
          <w:rFonts w:cs="Times New Roman"/>
          <w:szCs w:val="24"/>
        </w:rPr>
        <w:t>states</w:t>
      </w:r>
      <w:r w:rsidR="00B7174C">
        <w:rPr>
          <w:rFonts w:cs="Times New Roman"/>
          <w:szCs w:val="24"/>
        </w:rPr>
        <w:t xml:space="preserve"> that our first priorities are student learning and success. These guidelines are a step </w:t>
      </w:r>
      <w:r w:rsidR="0058399D">
        <w:rPr>
          <w:rFonts w:cs="Times New Roman"/>
          <w:szCs w:val="24"/>
        </w:rPr>
        <w:t>in improving</w:t>
      </w:r>
      <w:r w:rsidR="00B7174C">
        <w:rPr>
          <w:rFonts w:cs="Times New Roman"/>
          <w:szCs w:val="24"/>
        </w:rPr>
        <w:t xml:space="preserve"> student success and retention </w:t>
      </w:r>
      <w:r w:rsidR="0058399D">
        <w:rPr>
          <w:rFonts w:cs="Times New Roman"/>
          <w:szCs w:val="24"/>
        </w:rPr>
        <w:t>in our</w:t>
      </w:r>
      <w:r w:rsidR="00B7174C">
        <w:rPr>
          <w:rFonts w:cs="Times New Roman"/>
          <w:szCs w:val="24"/>
        </w:rPr>
        <w:t xml:space="preserve"> distance learning</w:t>
      </w:r>
      <w:r w:rsidR="003B2CAF">
        <w:rPr>
          <w:rFonts w:cs="Times New Roman"/>
          <w:szCs w:val="24"/>
        </w:rPr>
        <w:t xml:space="preserve"> </w:t>
      </w:r>
      <w:r w:rsidR="00185B11">
        <w:rPr>
          <w:rFonts w:cs="Times New Roman"/>
          <w:szCs w:val="24"/>
        </w:rPr>
        <w:t>courses</w:t>
      </w:r>
      <w:r w:rsidR="00B7174C">
        <w:rPr>
          <w:rFonts w:cs="Times New Roman"/>
          <w:szCs w:val="24"/>
        </w:rPr>
        <w:t xml:space="preserve">. We offer these guidelines to our faculty and college with the hope that </w:t>
      </w:r>
      <w:r w:rsidR="00A048C9">
        <w:rPr>
          <w:rFonts w:cs="Times New Roman"/>
          <w:szCs w:val="24"/>
        </w:rPr>
        <w:t>the implementation will contribute to student learning and success and guide the college in supporting this growing program.</w:t>
      </w:r>
    </w:p>
    <w:p w:rsidR="002B239C" w:rsidRPr="002F001E" w:rsidRDefault="002B239C" w:rsidP="003406D2">
      <w:pPr>
        <w:pStyle w:val="Heading1"/>
      </w:pPr>
      <w:bookmarkStart w:id="2" w:name="_Toc279396437"/>
      <w:r w:rsidRPr="002F001E">
        <w:t>Definition of Distance Learning at Mission College</w:t>
      </w:r>
      <w:bookmarkEnd w:id="2"/>
      <w:r w:rsidR="005245A9" w:rsidRPr="002F001E">
        <w:br/>
      </w:r>
    </w:p>
    <w:p w:rsidR="00A93736" w:rsidRPr="002F001E" w:rsidRDefault="004D27CE" w:rsidP="0085107A">
      <w:pPr>
        <w:ind w:right="360"/>
        <w:jc w:val="both"/>
        <w:rPr>
          <w:rFonts w:cs="Times New Roman"/>
          <w:szCs w:val="24"/>
        </w:rPr>
      </w:pPr>
      <w:r w:rsidRPr="002F001E">
        <w:rPr>
          <w:rFonts w:cs="Times New Roman"/>
          <w:szCs w:val="24"/>
        </w:rPr>
        <w:t>Distance Education as</w:t>
      </w:r>
      <w:r w:rsidR="00A93736" w:rsidRPr="002F001E">
        <w:rPr>
          <w:rFonts w:cs="Times New Roman"/>
          <w:szCs w:val="24"/>
        </w:rPr>
        <w:t xml:space="preserve"> defined by the 2008 Omnibus Version</w:t>
      </w:r>
      <w:r w:rsidR="00685B83">
        <w:rPr>
          <w:rFonts w:cs="Times New Roman"/>
          <w:szCs w:val="24"/>
        </w:rPr>
        <w:t xml:space="preserve"> of the</w:t>
      </w:r>
      <w:r w:rsidR="00A93736" w:rsidRPr="002F001E">
        <w:rPr>
          <w:rFonts w:cs="Times New Roman"/>
          <w:szCs w:val="24"/>
        </w:rPr>
        <w:t xml:space="preserve"> </w:t>
      </w:r>
      <w:r w:rsidR="00685B83" w:rsidRPr="00685B83">
        <w:rPr>
          <w:rFonts w:cs="Times New Roman"/>
          <w:i/>
          <w:szCs w:val="24"/>
        </w:rPr>
        <w:t>Distance</w:t>
      </w:r>
      <w:r w:rsidR="00685B83">
        <w:rPr>
          <w:rFonts w:cs="Times New Roman"/>
          <w:szCs w:val="24"/>
        </w:rPr>
        <w:t xml:space="preserve"> </w:t>
      </w:r>
      <w:r w:rsidR="00685B83">
        <w:rPr>
          <w:rFonts w:cs="Times New Roman"/>
          <w:i/>
          <w:szCs w:val="24"/>
        </w:rPr>
        <w:t xml:space="preserve">Education Guidelines </w:t>
      </w:r>
      <w:r w:rsidR="00A93736" w:rsidRPr="002F001E">
        <w:rPr>
          <w:rFonts w:cs="Times New Roman"/>
          <w:szCs w:val="24"/>
        </w:rPr>
        <w:t>from t</w:t>
      </w:r>
      <w:r w:rsidR="00106461">
        <w:rPr>
          <w:rFonts w:cs="Times New Roman"/>
          <w:szCs w:val="24"/>
        </w:rPr>
        <w:t>he California Community Colleges</w:t>
      </w:r>
      <w:r w:rsidR="00A93736" w:rsidRPr="002F001E">
        <w:rPr>
          <w:rFonts w:cs="Times New Roman"/>
          <w:szCs w:val="24"/>
        </w:rPr>
        <w:t xml:space="preserve"> Chancellor’s Office is </w:t>
      </w:r>
      <w:r w:rsidR="00106461">
        <w:rPr>
          <w:rFonts w:cs="Times New Roman"/>
          <w:szCs w:val="24"/>
        </w:rPr>
        <w:t>as</w:t>
      </w:r>
      <w:r w:rsidR="0085107A" w:rsidRPr="002F001E">
        <w:rPr>
          <w:rFonts w:cs="Times New Roman"/>
          <w:szCs w:val="24"/>
        </w:rPr>
        <w:t xml:space="preserve"> </w:t>
      </w:r>
      <w:r w:rsidR="00106461">
        <w:rPr>
          <w:rFonts w:cs="Times New Roman"/>
          <w:szCs w:val="24"/>
        </w:rPr>
        <w:t>follows</w:t>
      </w:r>
      <w:r w:rsidR="0085107A" w:rsidRPr="002F001E">
        <w:rPr>
          <w:rFonts w:cs="Times New Roman"/>
          <w:szCs w:val="24"/>
        </w:rPr>
        <w:t>:</w:t>
      </w:r>
    </w:p>
    <w:p w:rsidR="00A93736" w:rsidRPr="002F001E" w:rsidRDefault="00A93736" w:rsidP="00A93736">
      <w:pPr>
        <w:ind w:left="540" w:right="360"/>
        <w:jc w:val="both"/>
        <w:rPr>
          <w:rFonts w:cs="Times New Roman"/>
          <w:i/>
          <w:szCs w:val="24"/>
          <w:highlight w:val="yellow"/>
        </w:rPr>
      </w:pPr>
      <w:r w:rsidRPr="002F001E">
        <w:rPr>
          <w:rFonts w:cs="Times New Roman"/>
          <w:i/>
          <w:szCs w:val="24"/>
        </w:rPr>
        <w:t xml:space="preserve">Distance education means instruction in which the instructor and student are separated by distance and interact through the assistance of communication technology. In addition, instruction provided as distance education is subject to the requirements that may be imposed by the Americans with Disabilities Act (42 U.S.C. §12100 et seq.) and section 508 of the Rehabilitation Act of 1973, as amended, (29 U.S.C. §794d).  </w:t>
      </w:r>
    </w:p>
    <w:p w:rsidR="000A26AF" w:rsidRPr="002F001E" w:rsidRDefault="004D27CE">
      <w:pPr>
        <w:rPr>
          <w:rFonts w:cs="Times New Roman"/>
          <w:szCs w:val="24"/>
        </w:rPr>
      </w:pPr>
      <w:r w:rsidRPr="002F001E">
        <w:rPr>
          <w:rFonts w:cs="Times New Roman"/>
          <w:szCs w:val="24"/>
        </w:rPr>
        <w:t>Distance Education as</w:t>
      </w:r>
      <w:r w:rsidR="0085107A" w:rsidRPr="002F001E">
        <w:rPr>
          <w:rFonts w:cs="Times New Roman"/>
          <w:szCs w:val="24"/>
        </w:rPr>
        <w:t xml:space="preserve"> defined </w:t>
      </w:r>
      <w:r w:rsidR="00106461">
        <w:rPr>
          <w:rFonts w:cs="Times New Roman"/>
          <w:szCs w:val="24"/>
        </w:rPr>
        <w:t xml:space="preserve">by </w:t>
      </w:r>
      <w:r w:rsidR="0085107A" w:rsidRPr="002F001E">
        <w:rPr>
          <w:rFonts w:cs="Times New Roman"/>
          <w:szCs w:val="24"/>
        </w:rPr>
        <w:t xml:space="preserve">the 2010 </w:t>
      </w:r>
      <w:r w:rsidR="0085107A" w:rsidRPr="00106461">
        <w:rPr>
          <w:rFonts w:cs="Times New Roman"/>
          <w:i/>
          <w:szCs w:val="24"/>
        </w:rPr>
        <w:t>Guide to Evaluating Distance Education</w:t>
      </w:r>
      <w:r w:rsidR="00685B83">
        <w:rPr>
          <w:rFonts w:cs="Times New Roman"/>
          <w:szCs w:val="24"/>
        </w:rPr>
        <w:t xml:space="preserve"> </w:t>
      </w:r>
      <w:r w:rsidR="00106461" w:rsidRPr="00106461">
        <w:rPr>
          <w:rFonts w:cs="Times New Roman"/>
          <w:i/>
          <w:szCs w:val="24"/>
        </w:rPr>
        <w:t xml:space="preserve">and Correspondence </w:t>
      </w:r>
      <w:r w:rsidR="00106461">
        <w:rPr>
          <w:rFonts w:cs="Times New Roman"/>
          <w:i/>
          <w:szCs w:val="24"/>
        </w:rPr>
        <w:t xml:space="preserve">Education </w:t>
      </w:r>
      <w:r w:rsidR="0085107A" w:rsidRPr="002F001E">
        <w:rPr>
          <w:rFonts w:cs="Times New Roman"/>
          <w:szCs w:val="24"/>
        </w:rPr>
        <w:t>from the Accrediting Commission for Community and Junior Colleges</w:t>
      </w:r>
      <w:r w:rsidRPr="002F001E">
        <w:rPr>
          <w:rFonts w:cs="Times New Roman"/>
          <w:szCs w:val="24"/>
        </w:rPr>
        <w:t xml:space="preserve"> is </w:t>
      </w:r>
      <w:r w:rsidR="00106461">
        <w:rPr>
          <w:rFonts w:cs="Times New Roman"/>
          <w:szCs w:val="24"/>
        </w:rPr>
        <w:t>as</w:t>
      </w:r>
      <w:r w:rsidRPr="002F001E">
        <w:rPr>
          <w:rFonts w:cs="Times New Roman"/>
          <w:szCs w:val="24"/>
        </w:rPr>
        <w:t xml:space="preserve"> </w:t>
      </w:r>
      <w:r w:rsidR="00106461">
        <w:rPr>
          <w:rFonts w:cs="Times New Roman"/>
          <w:szCs w:val="24"/>
        </w:rPr>
        <w:t>follows</w:t>
      </w:r>
      <w:r w:rsidRPr="002F001E">
        <w:rPr>
          <w:rFonts w:cs="Times New Roman"/>
          <w:szCs w:val="24"/>
        </w:rPr>
        <w:t>:</w:t>
      </w:r>
    </w:p>
    <w:p w:rsidR="0085107A" w:rsidRPr="002F001E" w:rsidRDefault="0085107A" w:rsidP="0085107A">
      <w:pPr>
        <w:ind w:left="720"/>
        <w:rPr>
          <w:rFonts w:cs="Times New Roman"/>
          <w:szCs w:val="24"/>
        </w:rPr>
      </w:pPr>
      <w:r w:rsidRPr="002F001E">
        <w:rPr>
          <w:rFonts w:cs="Times New Roman"/>
          <w:i/>
          <w:iCs/>
          <w:szCs w:val="24"/>
        </w:rPr>
        <w:t>“Distance education is defined, for the purpose of accreditation review as a formal interaction which uses one or more technologies to deliver instruction to students who are separated from the instructor and which supports regular and substantive interaction between the students and instructor, either synchronously or asynchronously. Distance education often incorporates technologies such as the internet; one-way and two-way transmissions through open broadcast, closed circuit, cable, microwave, broadband lines, fiber optics, satellite, or wireless communications devices; audio conferencing; or video cassettes, DVDs, and CD-ROMs, in conjunction with any of the other technologies.</w:t>
      </w:r>
    </w:p>
    <w:p w:rsidR="0085107A" w:rsidRPr="002F001E" w:rsidRDefault="004D27CE" w:rsidP="0085107A">
      <w:pPr>
        <w:rPr>
          <w:rFonts w:cs="Times New Roman"/>
          <w:szCs w:val="24"/>
        </w:rPr>
      </w:pPr>
      <w:r w:rsidRPr="002F001E">
        <w:rPr>
          <w:rFonts w:cs="Times New Roman"/>
          <w:szCs w:val="24"/>
        </w:rPr>
        <w:t xml:space="preserve">Mission College incorporates both definitions for our program. </w:t>
      </w:r>
      <w:r w:rsidR="0085107A" w:rsidRPr="002F001E">
        <w:rPr>
          <w:rFonts w:cs="Times New Roman"/>
          <w:szCs w:val="24"/>
        </w:rPr>
        <w:t xml:space="preserve">At Mission College, elements of distance learning are </w:t>
      </w:r>
      <w:r w:rsidR="003B2CAF" w:rsidRPr="00185B11">
        <w:rPr>
          <w:rFonts w:cs="Times New Roman"/>
          <w:szCs w:val="24"/>
        </w:rPr>
        <w:t>also</w:t>
      </w:r>
      <w:r w:rsidR="003B2CAF">
        <w:rPr>
          <w:rFonts w:cs="Times New Roman"/>
          <w:szCs w:val="24"/>
        </w:rPr>
        <w:t xml:space="preserve"> </w:t>
      </w:r>
      <w:r w:rsidR="0085107A" w:rsidRPr="002F001E">
        <w:rPr>
          <w:rFonts w:cs="Times New Roman"/>
          <w:szCs w:val="24"/>
        </w:rPr>
        <w:t xml:space="preserve">evident in </w:t>
      </w:r>
      <w:r w:rsidR="0085107A" w:rsidRPr="00185B11">
        <w:rPr>
          <w:rFonts w:cs="Times New Roman"/>
          <w:szCs w:val="24"/>
        </w:rPr>
        <w:t>many</w:t>
      </w:r>
      <w:r w:rsidR="003B2CAF" w:rsidRPr="00185B11">
        <w:rPr>
          <w:rFonts w:cs="Times New Roman"/>
          <w:szCs w:val="24"/>
        </w:rPr>
        <w:t>,</w:t>
      </w:r>
      <w:r w:rsidR="0085107A" w:rsidRPr="00185B11">
        <w:rPr>
          <w:rFonts w:cs="Times New Roman"/>
          <w:szCs w:val="24"/>
        </w:rPr>
        <w:t xml:space="preserve"> if not most</w:t>
      </w:r>
      <w:r w:rsidR="003B2CAF" w:rsidRPr="00185B11">
        <w:rPr>
          <w:rFonts w:cs="Times New Roman"/>
          <w:szCs w:val="24"/>
        </w:rPr>
        <w:t>,</w:t>
      </w:r>
      <w:r w:rsidR="0085107A" w:rsidRPr="00185B11">
        <w:rPr>
          <w:rFonts w:cs="Times New Roman"/>
          <w:szCs w:val="24"/>
        </w:rPr>
        <w:t xml:space="preserve"> </w:t>
      </w:r>
      <w:r w:rsidR="003B2CAF" w:rsidRPr="00185B11">
        <w:rPr>
          <w:rFonts w:cs="Times New Roman"/>
          <w:szCs w:val="24"/>
        </w:rPr>
        <w:t>courses</w:t>
      </w:r>
      <w:r w:rsidR="003B2CAF">
        <w:rPr>
          <w:rFonts w:cs="Times New Roman"/>
          <w:szCs w:val="24"/>
        </w:rPr>
        <w:t xml:space="preserve"> </w:t>
      </w:r>
      <w:r w:rsidR="0085107A" w:rsidRPr="002F001E">
        <w:rPr>
          <w:rFonts w:cs="Times New Roman"/>
          <w:szCs w:val="24"/>
        </w:rPr>
        <w:t xml:space="preserve">with instructors using course </w:t>
      </w:r>
      <w:r w:rsidR="0085107A" w:rsidRPr="002F001E">
        <w:rPr>
          <w:rFonts w:cs="Times New Roman"/>
          <w:szCs w:val="24"/>
        </w:rPr>
        <w:lastRenderedPageBreak/>
        <w:t xml:space="preserve">management systems, e-mail, external websites, and other technologies to provide distance learning opportunities for their on-campus classes. </w:t>
      </w:r>
    </w:p>
    <w:p w:rsidR="002F6A9C" w:rsidRPr="002F6A9C" w:rsidRDefault="0085107A" w:rsidP="0085107A">
      <w:pPr>
        <w:rPr>
          <w:rFonts w:cs="Times New Roman"/>
          <w:szCs w:val="24"/>
        </w:rPr>
      </w:pPr>
      <w:r w:rsidRPr="00A96265">
        <w:rPr>
          <w:rFonts w:cs="Times New Roman"/>
          <w:i/>
          <w:szCs w:val="24"/>
        </w:rPr>
        <w:t xml:space="preserve">The </w:t>
      </w:r>
      <w:r w:rsidR="00A96265" w:rsidRPr="00A96265">
        <w:rPr>
          <w:rFonts w:cs="Times New Roman"/>
          <w:i/>
          <w:szCs w:val="24"/>
        </w:rPr>
        <w:t>Distance Education Guidelines</w:t>
      </w:r>
      <w:r w:rsidR="00A96265">
        <w:rPr>
          <w:rFonts w:cs="Times New Roman"/>
          <w:i/>
          <w:szCs w:val="24"/>
        </w:rPr>
        <w:t xml:space="preserve"> </w:t>
      </w:r>
      <w:r w:rsidR="00A96265">
        <w:rPr>
          <w:rFonts w:cs="Times New Roman"/>
          <w:szCs w:val="24"/>
        </w:rPr>
        <w:t xml:space="preserve">states </w:t>
      </w:r>
      <w:r w:rsidRPr="002F001E">
        <w:rPr>
          <w:rFonts w:cs="Times New Roman"/>
          <w:szCs w:val="24"/>
        </w:rPr>
        <w:t xml:space="preserve">“only those courses that are 51% or more </w:t>
      </w:r>
      <w:r w:rsidR="00A96265">
        <w:rPr>
          <w:rFonts w:cs="Times New Roman"/>
          <w:szCs w:val="24"/>
        </w:rPr>
        <w:t>in a distance education mode should be</w:t>
      </w:r>
      <w:r w:rsidR="0014304C">
        <w:rPr>
          <w:rFonts w:cs="Times New Roman"/>
          <w:color w:val="FF0000"/>
          <w:szCs w:val="24"/>
        </w:rPr>
        <w:t xml:space="preserve"> </w:t>
      </w:r>
      <w:r w:rsidR="00B11182">
        <w:rPr>
          <w:rFonts w:cs="Times New Roman"/>
          <w:szCs w:val="24"/>
        </w:rPr>
        <w:t>reported as</w:t>
      </w:r>
      <w:r w:rsidR="00A96265">
        <w:rPr>
          <w:rFonts w:cs="Times New Roman"/>
          <w:szCs w:val="24"/>
        </w:rPr>
        <w:t xml:space="preserve"> Distance Education</w:t>
      </w:r>
      <w:r w:rsidRPr="002F001E">
        <w:rPr>
          <w:rFonts w:cs="Times New Roman"/>
          <w:szCs w:val="24"/>
        </w:rPr>
        <w:t xml:space="preserve"> </w:t>
      </w:r>
      <w:r w:rsidR="00B11182" w:rsidRPr="004D6F73">
        <w:rPr>
          <w:rFonts w:cs="Times New Roman"/>
          <w:szCs w:val="24"/>
        </w:rPr>
        <w:t>courses</w:t>
      </w:r>
      <w:r w:rsidR="0022398C" w:rsidRPr="004D6F73">
        <w:rPr>
          <w:rFonts w:cs="Times New Roman"/>
          <w:szCs w:val="24"/>
        </w:rPr>
        <w:t xml:space="preserve"> </w:t>
      </w:r>
      <w:r w:rsidR="00B11182" w:rsidRPr="004D6F73">
        <w:rPr>
          <w:rFonts w:cs="Times New Roman"/>
          <w:szCs w:val="24"/>
        </w:rPr>
        <w:t>for</w:t>
      </w:r>
      <w:r w:rsidR="00B11182">
        <w:rPr>
          <w:rFonts w:cs="Times New Roman"/>
          <w:szCs w:val="24"/>
        </w:rPr>
        <w:t xml:space="preserve"> state reporting purposes.</w:t>
      </w:r>
      <w:r w:rsidR="002F6A9C">
        <w:rPr>
          <w:rFonts w:cs="Times New Roman"/>
          <w:szCs w:val="24"/>
        </w:rPr>
        <w:t>”</w:t>
      </w:r>
      <w:r w:rsidRPr="002F001E">
        <w:rPr>
          <w:rFonts w:cs="Times New Roman"/>
          <w:szCs w:val="24"/>
        </w:rPr>
        <w:t xml:space="preserve"> This document is intended for those courses defined as distance learning at Mission College and the state of California by virtue of having at least 51% of class time taught using communication technology for synchronous and/or asynchronous learning.</w:t>
      </w:r>
      <w:r w:rsidR="0022398C">
        <w:rPr>
          <w:rFonts w:cs="Times New Roman"/>
          <w:szCs w:val="24"/>
        </w:rPr>
        <w:t xml:space="preserve"> </w:t>
      </w:r>
    </w:p>
    <w:p w:rsidR="00B17CB4" w:rsidRDefault="0085107A" w:rsidP="0085107A">
      <w:pPr>
        <w:rPr>
          <w:rFonts w:cs="Times New Roman"/>
          <w:szCs w:val="24"/>
        </w:rPr>
      </w:pPr>
      <w:r w:rsidRPr="002F001E">
        <w:rPr>
          <w:rFonts w:cs="Times New Roman"/>
          <w:szCs w:val="24"/>
        </w:rPr>
        <w:t>All distance learning courses must have an approved course outline through the Mission College Curriculum Review Committee</w:t>
      </w:r>
      <w:r w:rsidR="004D6F73">
        <w:rPr>
          <w:rFonts w:cs="Times New Roman"/>
          <w:szCs w:val="24"/>
        </w:rPr>
        <w:t xml:space="preserve"> and</w:t>
      </w:r>
      <w:r w:rsidRPr="002F001E">
        <w:rPr>
          <w:rFonts w:cs="Times New Roman"/>
          <w:szCs w:val="24"/>
        </w:rPr>
        <w:t xml:space="preserve"> an approved Distance Learning Addendum detailing how regular effective contact will be </w:t>
      </w:r>
      <w:r w:rsidR="00104190">
        <w:rPr>
          <w:rFonts w:cs="Times New Roman"/>
          <w:szCs w:val="24"/>
        </w:rPr>
        <w:t>achieved</w:t>
      </w:r>
      <w:r w:rsidRPr="002F001E">
        <w:rPr>
          <w:rFonts w:cs="Times New Roman"/>
          <w:szCs w:val="24"/>
        </w:rPr>
        <w:t xml:space="preserve">.  These courses must be approved through the Mission College Curriculum Review Committee, the Office of Instruction, </w:t>
      </w:r>
      <w:r w:rsidR="00B616DE" w:rsidRPr="00104190">
        <w:rPr>
          <w:rFonts w:cs="Times New Roman"/>
          <w:szCs w:val="24"/>
        </w:rPr>
        <w:t>t</w:t>
      </w:r>
      <w:r w:rsidRPr="00104190">
        <w:rPr>
          <w:rFonts w:cs="Times New Roman"/>
          <w:szCs w:val="24"/>
        </w:rPr>
        <w:t>he</w:t>
      </w:r>
      <w:r w:rsidRPr="002F001E">
        <w:rPr>
          <w:rFonts w:cs="Times New Roman"/>
          <w:szCs w:val="24"/>
        </w:rPr>
        <w:t xml:space="preserve"> Academic Senate, and the Board of Trustees before they are included in </w:t>
      </w:r>
      <w:r w:rsidR="00B616DE" w:rsidRPr="00104190">
        <w:rPr>
          <w:rFonts w:cs="Times New Roman"/>
          <w:szCs w:val="24"/>
        </w:rPr>
        <w:t>the</w:t>
      </w:r>
      <w:r w:rsidR="00B616DE">
        <w:rPr>
          <w:rFonts w:cs="Times New Roman"/>
          <w:szCs w:val="24"/>
        </w:rPr>
        <w:t xml:space="preserve"> </w:t>
      </w:r>
      <w:r w:rsidRPr="002F001E">
        <w:rPr>
          <w:rFonts w:cs="Times New Roman"/>
          <w:szCs w:val="24"/>
        </w:rPr>
        <w:t xml:space="preserve">schedule and </w:t>
      </w:r>
      <w:r w:rsidR="002F001E">
        <w:rPr>
          <w:rFonts w:cs="Times New Roman"/>
          <w:szCs w:val="24"/>
        </w:rPr>
        <w:t xml:space="preserve">offered to </w:t>
      </w:r>
      <w:r w:rsidR="00B616DE" w:rsidRPr="00104190">
        <w:rPr>
          <w:rFonts w:cs="Times New Roman"/>
          <w:szCs w:val="24"/>
        </w:rPr>
        <w:t>the</w:t>
      </w:r>
      <w:r w:rsidR="00B616DE">
        <w:rPr>
          <w:rFonts w:cs="Times New Roman"/>
          <w:szCs w:val="24"/>
        </w:rPr>
        <w:t xml:space="preserve"> </w:t>
      </w:r>
      <w:r w:rsidR="002F001E">
        <w:rPr>
          <w:rFonts w:cs="Times New Roman"/>
          <w:szCs w:val="24"/>
        </w:rPr>
        <w:t>students</w:t>
      </w:r>
      <w:r w:rsidRPr="002F001E">
        <w:rPr>
          <w:rFonts w:cs="Times New Roman"/>
          <w:szCs w:val="24"/>
        </w:rPr>
        <w:t xml:space="preserve">.  </w:t>
      </w:r>
    </w:p>
    <w:p w:rsidR="0085107A" w:rsidRPr="002F001E" w:rsidRDefault="00B616DE" w:rsidP="0085107A">
      <w:pPr>
        <w:rPr>
          <w:rFonts w:cs="Times New Roman"/>
          <w:szCs w:val="24"/>
        </w:rPr>
      </w:pPr>
      <w:r w:rsidRPr="00104190">
        <w:rPr>
          <w:rFonts w:cs="Times New Roman"/>
          <w:szCs w:val="24"/>
        </w:rPr>
        <w:t>The</w:t>
      </w:r>
      <w:r>
        <w:rPr>
          <w:rFonts w:cs="Times New Roman"/>
          <w:szCs w:val="24"/>
        </w:rPr>
        <w:t xml:space="preserve"> </w:t>
      </w:r>
      <w:r w:rsidR="0085107A" w:rsidRPr="002F001E">
        <w:rPr>
          <w:rFonts w:cs="Times New Roman"/>
          <w:szCs w:val="24"/>
        </w:rPr>
        <w:t xml:space="preserve">Mission College guidelines </w:t>
      </w:r>
      <w:r w:rsidR="002F001E">
        <w:rPr>
          <w:rFonts w:cs="Times New Roman"/>
          <w:szCs w:val="24"/>
        </w:rPr>
        <w:t xml:space="preserve">and distance learning courses </w:t>
      </w:r>
      <w:r w:rsidR="0085107A" w:rsidRPr="002F001E">
        <w:rPr>
          <w:rFonts w:cs="Times New Roman"/>
          <w:szCs w:val="24"/>
        </w:rPr>
        <w:t xml:space="preserve">are in full compliance with </w:t>
      </w:r>
      <w:r w:rsidR="004D27CE" w:rsidRPr="002F001E">
        <w:rPr>
          <w:rFonts w:cs="Times New Roman"/>
          <w:szCs w:val="24"/>
        </w:rPr>
        <w:t xml:space="preserve">both </w:t>
      </w:r>
      <w:r w:rsidR="0085107A" w:rsidRPr="002F001E">
        <w:rPr>
          <w:rFonts w:cs="Times New Roman"/>
          <w:szCs w:val="24"/>
        </w:rPr>
        <w:t>the state</w:t>
      </w:r>
      <w:r w:rsidR="004D27CE" w:rsidRPr="002F001E">
        <w:rPr>
          <w:rFonts w:cs="Times New Roman"/>
          <w:szCs w:val="24"/>
        </w:rPr>
        <w:t xml:space="preserve"> and accrediting agencies regulations regarding offering distance learning </w:t>
      </w:r>
      <w:r>
        <w:rPr>
          <w:rFonts w:cs="Times New Roman"/>
          <w:szCs w:val="24"/>
        </w:rPr>
        <w:t>courses</w:t>
      </w:r>
      <w:r w:rsidR="00346684">
        <w:rPr>
          <w:rFonts w:cs="Times New Roman"/>
          <w:szCs w:val="24"/>
        </w:rPr>
        <w:t xml:space="preserve">. </w:t>
      </w:r>
      <w:r w:rsidR="00346684">
        <w:t xml:space="preserve">The </w:t>
      </w:r>
      <w:r w:rsidR="00346684" w:rsidRPr="00C76160">
        <w:rPr>
          <w:u w:val="single"/>
        </w:rPr>
        <w:t>Higher Education Opportunity Act</w:t>
      </w:r>
      <w:r w:rsidR="00346684" w:rsidRPr="00C76160">
        <w:t xml:space="preserve"> (HEOA) of 2008</w:t>
      </w:r>
      <w:r w:rsidR="00346684">
        <w:t xml:space="preserve"> </w:t>
      </w:r>
      <w:r w:rsidR="00346684" w:rsidRPr="00C76160">
        <w:t>requires institutions to authenticate the identity of distance education students.</w:t>
      </w:r>
      <w:r w:rsidR="00685B83">
        <w:rPr>
          <w:rFonts w:cs="Times New Roman"/>
          <w:szCs w:val="24"/>
        </w:rPr>
        <w:t xml:space="preserve"> </w:t>
      </w:r>
      <w:r w:rsidR="00346684">
        <w:rPr>
          <w:rFonts w:cs="Times New Roman"/>
          <w:szCs w:val="24"/>
        </w:rPr>
        <w:t xml:space="preserve"> This means that all distance learning courses must be within an environment requiring secure log in procedures for authentication. Mission College provides this environment through Angel Learning. Faculty can use other systems as long as </w:t>
      </w:r>
      <w:r w:rsidR="0059100B" w:rsidRPr="00104190">
        <w:rPr>
          <w:rFonts w:cs="Times New Roman"/>
          <w:szCs w:val="24"/>
        </w:rPr>
        <w:t>those</w:t>
      </w:r>
      <w:r w:rsidR="0059100B">
        <w:rPr>
          <w:rFonts w:cs="Times New Roman"/>
          <w:szCs w:val="24"/>
        </w:rPr>
        <w:t xml:space="preserve"> </w:t>
      </w:r>
      <w:r w:rsidR="00346684">
        <w:rPr>
          <w:rFonts w:cs="Times New Roman"/>
          <w:szCs w:val="24"/>
        </w:rPr>
        <w:t xml:space="preserve">systems require secure log in procedures for authentication. </w:t>
      </w:r>
    </w:p>
    <w:p w:rsidR="00C255D0" w:rsidRPr="002F001E" w:rsidRDefault="002B239C" w:rsidP="005245A9">
      <w:pPr>
        <w:pStyle w:val="Heading1"/>
        <w:rPr>
          <w:rFonts w:cs="Times New Roman"/>
          <w:szCs w:val="24"/>
        </w:rPr>
      </w:pPr>
      <w:bookmarkStart w:id="3" w:name="_Toc279396438"/>
      <w:r w:rsidRPr="002F001E">
        <w:rPr>
          <w:rFonts w:cs="Times New Roman"/>
          <w:szCs w:val="24"/>
        </w:rPr>
        <w:t xml:space="preserve">Regular Effective </w:t>
      </w:r>
      <w:r w:rsidR="002F001E">
        <w:rPr>
          <w:rFonts w:cs="Times New Roman"/>
          <w:szCs w:val="24"/>
        </w:rPr>
        <w:t xml:space="preserve">Student </w:t>
      </w:r>
      <w:r w:rsidRPr="002F001E">
        <w:rPr>
          <w:rFonts w:cs="Times New Roman"/>
          <w:szCs w:val="24"/>
        </w:rPr>
        <w:t>Contact</w:t>
      </w:r>
      <w:r w:rsidR="002F001E">
        <w:rPr>
          <w:rFonts w:cs="Times New Roman"/>
          <w:szCs w:val="24"/>
        </w:rPr>
        <w:t xml:space="preserve"> (RESC)</w:t>
      </w:r>
      <w:r w:rsidRPr="002F001E">
        <w:rPr>
          <w:rFonts w:cs="Times New Roman"/>
          <w:szCs w:val="24"/>
        </w:rPr>
        <w:t xml:space="preserve"> </w:t>
      </w:r>
      <w:r w:rsidR="00C255D0" w:rsidRPr="002F001E">
        <w:rPr>
          <w:rFonts w:cs="Times New Roman"/>
          <w:szCs w:val="24"/>
        </w:rPr>
        <w:t>Guidelines</w:t>
      </w:r>
      <w:bookmarkEnd w:id="3"/>
      <w:r w:rsidR="005245A9" w:rsidRPr="002F001E">
        <w:rPr>
          <w:rFonts w:cs="Times New Roman"/>
          <w:szCs w:val="24"/>
        </w:rPr>
        <w:br/>
      </w:r>
      <w:r w:rsidRPr="002F001E">
        <w:rPr>
          <w:rFonts w:cs="Times New Roman"/>
          <w:szCs w:val="24"/>
        </w:rPr>
        <w:t xml:space="preserve"> </w:t>
      </w:r>
    </w:p>
    <w:p w:rsidR="00A852E5" w:rsidRPr="002F001E" w:rsidRDefault="00ED2235">
      <w:pPr>
        <w:rPr>
          <w:rFonts w:cs="Times New Roman"/>
          <w:szCs w:val="24"/>
        </w:rPr>
      </w:pPr>
      <w:r w:rsidRPr="00104190">
        <w:rPr>
          <w:rFonts w:cs="Times New Roman"/>
          <w:szCs w:val="24"/>
        </w:rPr>
        <w:t xml:space="preserve">The RESC guidelines were approved by the Academic Senate on Nov. 6, 2008. </w:t>
      </w:r>
      <w:r w:rsidR="00A852E5" w:rsidRPr="00104190">
        <w:rPr>
          <w:rFonts w:cs="Times New Roman"/>
          <w:szCs w:val="24"/>
        </w:rPr>
        <w:t xml:space="preserve">The RESC guidelines are included in this document in view of the fact that the additional guidelines </w:t>
      </w:r>
      <w:r w:rsidRPr="00104190">
        <w:rPr>
          <w:rFonts w:cs="Times New Roman"/>
          <w:szCs w:val="24"/>
        </w:rPr>
        <w:t>are</w:t>
      </w:r>
      <w:r w:rsidR="00A852E5" w:rsidRPr="00104190">
        <w:rPr>
          <w:rFonts w:cs="Times New Roman"/>
          <w:szCs w:val="24"/>
        </w:rPr>
        <w:t xml:space="preserve"> built upon the foundation of the RESC guidelines. They are </w:t>
      </w:r>
      <w:r w:rsidRPr="00104190">
        <w:rPr>
          <w:rFonts w:cs="Times New Roman"/>
          <w:szCs w:val="24"/>
        </w:rPr>
        <w:t xml:space="preserve">also </w:t>
      </w:r>
      <w:r w:rsidR="00A852E5" w:rsidRPr="00104190">
        <w:rPr>
          <w:rFonts w:cs="Times New Roman"/>
          <w:szCs w:val="24"/>
        </w:rPr>
        <w:t>included</w:t>
      </w:r>
      <w:r w:rsidRPr="00104190">
        <w:rPr>
          <w:rFonts w:cs="Times New Roman"/>
          <w:szCs w:val="24"/>
        </w:rPr>
        <w:t xml:space="preserve"> to ensure that all of the guidelines are easily accessible from one document.</w:t>
      </w:r>
    </w:p>
    <w:p w:rsidR="002F001E" w:rsidRDefault="002F001E" w:rsidP="004E3F21">
      <w:pPr>
        <w:pStyle w:val="Heading2"/>
      </w:pPr>
      <w:bookmarkStart w:id="4" w:name="_Toc279396439"/>
      <w:r>
        <w:t>Regular</w:t>
      </w:r>
      <w:r w:rsidR="00A96265">
        <w:t xml:space="preserve"> Effective</w:t>
      </w:r>
      <w:r>
        <w:t xml:space="preserve"> Student Contact</w:t>
      </w:r>
      <w:r w:rsidR="00A96265">
        <w:t xml:space="preserve"> Guidelines</w:t>
      </w:r>
      <w:r w:rsidR="0014304C">
        <w:rPr>
          <w:color w:val="FF0000"/>
        </w:rPr>
        <w:t xml:space="preserve"> </w:t>
      </w:r>
      <w:r w:rsidR="00A96265">
        <w:t>Approved on</w:t>
      </w:r>
      <w:r w:rsidR="0014304C">
        <w:rPr>
          <w:color w:val="FF0000"/>
        </w:rPr>
        <w:t xml:space="preserve"> </w:t>
      </w:r>
      <w:r w:rsidR="004E3F21">
        <w:t>Nov. 6, 2008</w:t>
      </w:r>
      <w:bookmarkEnd w:id="4"/>
      <w:r w:rsidR="004E3F21">
        <w:br/>
      </w:r>
    </w:p>
    <w:p w:rsidR="00C255D0" w:rsidRPr="002F001E" w:rsidRDefault="00C255D0" w:rsidP="00C255D0">
      <w:pPr>
        <w:rPr>
          <w:rFonts w:cs="Times New Roman"/>
          <w:iCs/>
          <w:szCs w:val="24"/>
        </w:rPr>
      </w:pPr>
      <w:r w:rsidRPr="002F001E">
        <w:rPr>
          <w:rFonts w:cs="Times New Roman"/>
          <w:iCs/>
          <w:szCs w:val="24"/>
        </w:rPr>
        <w:t>Regular effe</w:t>
      </w:r>
      <w:r w:rsidR="00104190">
        <w:rPr>
          <w:rFonts w:cs="Times New Roman"/>
          <w:iCs/>
          <w:szCs w:val="24"/>
        </w:rPr>
        <w:t>ctive student contact (RESC) in the</w:t>
      </w:r>
      <w:r w:rsidR="00A66AAA">
        <w:rPr>
          <w:rFonts w:cs="Times New Roman"/>
          <w:iCs/>
          <w:szCs w:val="24"/>
        </w:rPr>
        <w:t xml:space="preserve"> </w:t>
      </w:r>
      <w:r w:rsidR="00104190">
        <w:rPr>
          <w:rFonts w:cs="Times New Roman"/>
          <w:iCs/>
          <w:szCs w:val="24"/>
        </w:rPr>
        <w:t>face-to-face class is</w:t>
      </w:r>
      <w:r w:rsidR="00A66AAA">
        <w:rPr>
          <w:rFonts w:cs="Times New Roman"/>
          <w:iCs/>
          <w:szCs w:val="24"/>
        </w:rPr>
        <w:t xml:space="preserve"> </w:t>
      </w:r>
      <w:r w:rsidR="00104190">
        <w:rPr>
          <w:rFonts w:cs="Times New Roman"/>
          <w:iCs/>
          <w:szCs w:val="24"/>
        </w:rPr>
        <w:t>achieved because</w:t>
      </w:r>
      <w:r w:rsidRPr="002F001E">
        <w:rPr>
          <w:rFonts w:cs="Times New Roman"/>
          <w:iCs/>
          <w:szCs w:val="24"/>
        </w:rPr>
        <w:t xml:space="preserve"> the instr</w:t>
      </w:r>
      <w:r w:rsidR="00104190">
        <w:rPr>
          <w:rFonts w:cs="Times New Roman"/>
          <w:iCs/>
          <w:szCs w:val="24"/>
        </w:rPr>
        <w:t xml:space="preserve">uctor can immediately determine the </w:t>
      </w:r>
      <w:r w:rsidRPr="002F001E">
        <w:rPr>
          <w:rFonts w:cs="Times New Roman"/>
          <w:iCs/>
          <w:szCs w:val="24"/>
        </w:rPr>
        <w:t xml:space="preserve">students’ understanding and engagement with the content </w:t>
      </w:r>
      <w:r w:rsidR="00714119">
        <w:rPr>
          <w:rFonts w:cs="Times New Roman"/>
          <w:iCs/>
          <w:szCs w:val="24"/>
        </w:rPr>
        <w:t xml:space="preserve">because the students are physically </w:t>
      </w:r>
      <w:r w:rsidRPr="002F001E">
        <w:rPr>
          <w:rFonts w:cs="Times New Roman"/>
          <w:iCs/>
          <w:szCs w:val="24"/>
        </w:rPr>
        <w:t>in the classroom.  The distance education environment allows for RESC to be accomplished using a variety of methods. Not all methods will be used by all instructors, but it is expected that several methods will be used since RESC should vary both for the course and for the student.</w:t>
      </w:r>
    </w:p>
    <w:p w:rsidR="00C255D0" w:rsidRPr="002F001E" w:rsidRDefault="00C255D0" w:rsidP="00C255D0">
      <w:pPr>
        <w:rPr>
          <w:rFonts w:cs="Times New Roman"/>
          <w:iCs/>
          <w:szCs w:val="24"/>
        </w:rPr>
      </w:pPr>
      <w:r w:rsidRPr="002F001E">
        <w:rPr>
          <w:rFonts w:cs="Times New Roman"/>
          <w:iCs/>
          <w:szCs w:val="24"/>
        </w:rPr>
        <w:t>All distance learning courses (</w:t>
      </w:r>
      <w:proofErr w:type="spellStart"/>
      <w:r w:rsidRPr="002F001E">
        <w:rPr>
          <w:rFonts w:cs="Times New Roman"/>
          <w:iCs/>
          <w:szCs w:val="24"/>
        </w:rPr>
        <w:t>telecourses</w:t>
      </w:r>
      <w:proofErr w:type="spellEnd"/>
      <w:r w:rsidRPr="002F001E">
        <w:rPr>
          <w:rFonts w:cs="Times New Roman"/>
          <w:iCs/>
          <w:szCs w:val="24"/>
        </w:rPr>
        <w:t xml:space="preserve">, online courses, audio/video conferencing, computer-assisted learning, and courses using all other types of distance education delivery) must </w:t>
      </w:r>
      <w:r w:rsidRPr="002F001E">
        <w:rPr>
          <w:rFonts w:cs="Times New Roman"/>
          <w:iCs/>
          <w:szCs w:val="24"/>
        </w:rPr>
        <w:lastRenderedPageBreak/>
        <w:t xml:space="preserve">incorporate RESC.  RESC may be provided in a variety of ways, including, but not limited to, the following: </w:t>
      </w:r>
    </w:p>
    <w:p w:rsidR="00C255D0" w:rsidRPr="002F001E" w:rsidRDefault="00C255D0" w:rsidP="00C255D0">
      <w:pPr>
        <w:rPr>
          <w:rFonts w:cs="Times New Roman"/>
          <w:iCs/>
          <w:szCs w:val="24"/>
        </w:rPr>
      </w:pPr>
      <w:r w:rsidRPr="002F001E">
        <w:rPr>
          <w:rFonts w:cs="Times New Roman"/>
          <w:iCs/>
          <w:szCs w:val="24"/>
        </w:rPr>
        <w:t>Technology-mediated interactions such as</w:t>
      </w:r>
    </w:p>
    <w:p w:rsidR="00C255D0" w:rsidRPr="002F001E" w:rsidRDefault="00C255D0" w:rsidP="00C255D0">
      <w:pPr>
        <w:numPr>
          <w:ilvl w:val="0"/>
          <w:numId w:val="6"/>
        </w:numPr>
        <w:spacing w:after="0" w:line="240" w:lineRule="auto"/>
        <w:rPr>
          <w:rFonts w:cs="Times New Roman"/>
          <w:szCs w:val="24"/>
        </w:rPr>
      </w:pPr>
      <w:r w:rsidRPr="002F001E">
        <w:rPr>
          <w:rFonts w:cs="Times New Roman"/>
          <w:iCs/>
          <w:szCs w:val="24"/>
        </w:rPr>
        <w:t>e-mail</w:t>
      </w:r>
    </w:p>
    <w:p w:rsidR="00C255D0" w:rsidRPr="002F001E" w:rsidRDefault="00C255D0" w:rsidP="00C255D0">
      <w:pPr>
        <w:numPr>
          <w:ilvl w:val="0"/>
          <w:numId w:val="6"/>
        </w:numPr>
        <w:spacing w:after="0" w:line="240" w:lineRule="auto"/>
        <w:rPr>
          <w:rFonts w:cs="Times New Roman"/>
          <w:szCs w:val="24"/>
        </w:rPr>
      </w:pPr>
      <w:r w:rsidRPr="002F001E">
        <w:rPr>
          <w:rFonts w:cs="Times New Roman"/>
          <w:iCs/>
          <w:szCs w:val="24"/>
        </w:rPr>
        <w:t xml:space="preserve">online discussions </w:t>
      </w:r>
    </w:p>
    <w:p w:rsidR="00C255D0" w:rsidRPr="002F001E" w:rsidRDefault="00C255D0" w:rsidP="00C255D0">
      <w:pPr>
        <w:numPr>
          <w:ilvl w:val="0"/>
          <w:numId w:val="6"/>
        </w:numPr>
        <w:spacing w:after="0" w:line="240" w:lineRule="auto"/>
        <w:rPr>
          <w:rFonts w:cs="Times New Roman"/>
          <w:szCs w:val="24"/>
        </w:rPr>
      </w:pPr>
      <w:r w:rsidRPr="002F001E">
        <w:rPr>
          <w:rFonts w:cs="Times New Roman"/>
          <w:iCs/>
          <w:szCs w:val="24"/>
        </w:rPr>
        <w:t xml:space="preserve">real-time interactions (live chat or whiteboard), </w:t>
      </w:r>
    </w:p>
    <w:p w:rsidR="00C255D0" w:rsidRPr="002F001E" w:rsidRDefault="00040920" w:rsidP="00C255D0">
      <w:pPr>
        <w:numPr>
          <w:ilvl w:val="0"/>
          <w:numId w:val="6"/>
        </w:numPr>
        <w:spacing w:after="0" w:line="240" w:lineRule="auto"/>
        <w:rPr>
          <w:rFonts w:cs="Times New Roman"/>
          <w:szCs w:val="24"/>
        </w:rPr>
      </w:pPr>
      <w:r>
        <w:rPr>
          <w:rFonts w:cs="Times New Roman"/>
          <w:iCs/>
          <w:szCs w:val="24"/>
        </w:rPr>
        <w:t>self-check quizzes</w:t>
      </w:r>
      <w:r w:rsidR="00C255D0" w:rsidRPr="002F001E">
        <w:rPr>
          <w:rFonts w:cs="Times New Roman"/>
          <w:iCs/>
          <w:szCs w:val="24"/>
        </w:rPr>
        <w:t xml:space="preserve"> </w:t>
      </w:r>
    </w:p>
    <w:p w:rsidR="00C255D0" w:rsidRPr="002F001E" w:rsidRDefault="00C255D0" w:rsidP="00C255D0">
      <w:pPr>
        <w:numPr>
          <w:ilvl w:val="0"/>
          <w:numId w:val="6"/>
        </w:numPr>
        <w:spacing w:after="0" w:line="240" w:lineRule="auto"/>
        <w:rPr>
          <w:rFonts w:cs="Times New Roman"/>
          <w:szCs w:val="24"/>
        </w:rPr>
      </w:pPr>
      <w:r w:rsidRPr="002F001E">
        <w:rPr>
          <w:rFonts w:cs="Times New Roman"/>
          <w:iCs/>
          <w:szCs w:val="24"/>
        </w:rPr>
        <w:t>feedback on assignments</w:t>
      </w:r>
    </w:p>
    <w:p w:rsidR="00C255D0" w:rsidRPr="002F001E" w:rsidRDefault="00C255D0" w:rsidP="00C255D0">
      <w:pPr>
        <w:numPr>
          <w:ilvl w:val="0"/>
          <w:numId w:val="6"/>
        </w:numPr>
        <w:spacing w:after="0" w:line="240" w:lineRule="auto"/>
        <w:rPr>
          <w:rFonts w:cs="Times New Roman"/>
          <w:szCs w:val="24"/>
        </w:rPr>
      </w:pPr>
      <w:r w:rsidRPr="002F001E">
        <w:rPr>
          <w:rFonts w:cs="Times New Roman"/>
          <w:iCs/>
          <w:szCs w:val="24"/>
        </w:rPr>
        <w:t>telephone contact</w:t>
      </w:r>
    </w:p>
    <w:p w:rsidR="00C255D0" w:rsidRPr="002F001E" w:rsidRDefault="00C255D0" w:rsidP="00C255D0">
      <w:pPr>
        <w:spacing w:after="0" w:line="240" w:lineRule="auto"/>
        <w:ind w:left="788"/>
        <w:rPr>
          <w:rFonts w:cs="Times New Roman"/>
          <w:szCs w:val="24"/>
        </w:rPr>
      </w:pPr>
    </w:p>
    <w:p w:rsidR="00C255D0" w:rsidRPr="002F001E" w:rsidRDefault="00C255D0" w:rsidP="00C255D0">
      <w:pPr>
        <w:ind w:left="68"/>
        <w:rPr>
          <w:rFonts w:cs="Times New Roman"/>
          <w:iCs/>
          <w:szCs w:val="24"/>
        </w:rPr>
      </w:pPr>
      <w:r w:rsidRPr="002F001E">
        <w:rPr>
          <w:rFonts w:cs="Times New Roman"/>
          <w:iCs/>
          <w:szCs w:val="24"/>
        </w:rPr>
        <w:t>Face-to-face interactions such as</w:t>
      </w:r>
    </w:p>
    <w:p w:rsidR="00C255D0" w:rsidRPr="002F001E" w:rsidRDefault="00C255D0" w:rsidP="00C255D0">
      <w:pPr>
        <w:numPr>
          <w:ilvl w:val="0"/>
          <w:numId w:val="7"/>
        </w:numPr>
        <w:spacing w:after="0" w:line="240" w:lineRule="auto"/>
        <w:rPr>
          <w:rFonts w:cs="Times New Roman"/>
          <w:szCs w:val="24"/>
        </w:rPr>
      </w:pPr>
      <w:r w:rsidRPr="002F001E">
        <w:rPr>
          <w:rFonts w:cs="Times New Roman"/>
          <w:iCs/>
          <w:szCs w:val="24"/>
        </w:rPr>
        <w:t>group and individual meetings</w:t>
      </w:r>
    </w:p>
    <w:p w:rsidR="00C255D0" w:rsidRPr="002F001E" w:rsidRDefault="00C255D0" w:rsidP="00C255D0">
      <w:pPr>
        <w:numPr>
          <w:ilvl w:val="0"/>
          <w:numId w:val="7"/>
        </w:numPr>
        <w:spacing w:after="0" w:line="240" w:lineRule="auto"/>
        <w:rPr>
          <w:rFonts w:cs="Times New Roman"/>
          <w:szCs w:val="24"/>
        </w:rPr>
      </w:pPr>
      <w:r w:rsidRPr="002F001E">
        <w:rPr>
          <w:rFonts w:cs="Times New Roman"/>
          <w:iCs/>
          <w:szCs w:val="24"/>
        </w:rPr>
        <w:t>orientation and review sessions</w:t>
      </w:r>
    </w:p>
    <w:p w:rsidR="00C255D0" w:rsidRPr="002F001E" w:rsidRDefault="00C255D0" w:rsidP="00C255D0">
      <w:pPr>
        <w:numPr>
          <w:ilvl w:val="0"/>
          <w:numId w:val="7"/>
        </w:numPr>
        <w:spacing w:after="0" w:line="240" w:lineRule="auto"/>
        <w:rPr>
          <w:rFonts w:cs="Times New Roman"/>
          <w:szCs w:val="24"/>
        </w:rPr>
      </w:pPr>
      <w:r w:rsidRPr="002F001E">
        <w:rPr>
          <w:rFonts w:cs="Times New Roman"/>
          <w:iCs/>
          <w:szCs w:val="24"/>
        </w:rPr>
        <w:t>supplemental seminars or study sessions</w:t>
      </w:r>
    </w:p>
    <w:p w:rsidR="00C255D0" w:rsidRPr="002F001E" w:rsidRDefault="00C255D0" w:rsidP="00C255D0">
      <w:pPr>
        <w:numPr>
          <w:ilvl w:val="0"/>
          <w:numId w:val="7"/>
        </w:numPr>
        <w:spacing w:after="0" w:line="240" w:lineRule="auto"/>
        <w:rPr>
          <w:rFonts w:cs="Times New Roman"/>
          <w:szCs w:val="24"/>
        </w:rPr>
      </w:pPr>
      <w:r w:rsidRPr="002F001E">
        <w:rPr>
          <w:rFonts w:cs="Times New Roman"/>
          <w:iCs/>
          <w:szCs w:val="24"/>
        </w:rPr>
        <w:t>field trips</w:t>
      </w:r>
    </w:p>
    <w:p w:rsidR="00C255D0" w:rsidRPr="002F001E" w:rsidRDefault="00C255D0" w:rsidP="00C255D0">
      <w:pPr>
        <w:numPr>
          <w:ilvl w:val="0"/>
          <w:numId w:val="7"/>
        </w:numPr>
        <w:spacing w:after="0" w:line="240" w:lineRule="auto"/>
        <w:rPr>
          <w:rFonts w:cs="Times New Roman"/>
          <w:szCs w:val="24"/>
        </w:rPr>
      </w:pPr>
      <w:r w:rsidRPr="002F001E">
        <w:rPr>
          <w:rFonts w:cs="Times New Roman"/>
          <w:iCs/>
          <w:szCs w:val="24"/>
        </w:rPr>
        <w:t>library workshops</w:t>
      </w:r>
    </w:p>
    <w:p w:rsidR="00C255D0" w:rsidRPr="002F001E" w:rsidRDefault="00C255D0" w:rsidP="00C255D0">
      <w:pPr>
        <w:numPr>
          <w:ilvl w:val="0"/>
          <w:numId w:val="7"/>
        </w:numPr>
        <w:spacing w:after="0" w:line="240" w:lineRule="auto"/>
        <w:rPr>
          <w:rFonts w:cs="Times New Roman"/>
          <w:szCs w:val="24"/>
        </w:rPr>
      </w:pPr>
      <w:r w:rsidRPr="002F001E">
        <w:rPr>
          <w:rFonts w:cs="Times New Roman"/>
          <w:iCs/>
          <w:szCs w:val="24"/>
        </w:rPr>
        <w:t>testing</w:t>
      </w:r>
    </w:p>
    <w:p w:rsidR="00C255D0" w:rsidRPr="002F001E" w:rsidRDefault="00C255D0" w:rsidP="00C255D0">
      <w:pPr>
        <w:rPr>
          <w:rFonts w:cs="Times New Roman"/>
          <w:szCs w:val="24"/>
        </w:rPr>
      </w:pPr>
    </w:p>
    <w:p w:rsidR="00C255D0" w:rsidRPr="002F001E" w:rsidRDefault="00C255D0" w:rsidP="00C255D0">
      <w:pPr>
        <w:rPr>
          <w:rFonts w:cs="Times New Roman"/>
          <w:iCs/>
          <w:szCs w:val="24"/>
        </w:rPr>
      </w:pPr>
      <w:r w:rsidRPr="002F001E">
        <w:rPr>
          <w:rFonts w:cs="Times New Roman"/>
          <w:iCs/>
          <w:szCs w:val="24"/>
        </w:rPr>
        <w:t>Faculty should initiate regular effective student contact every week. Cumulative t</w:t>
      </w:r>
      <w:r w:rsidR="00106461">
        <w:rPr>
          <w:rFonts w:cs="Times New Roman"/>
          <w:iCs/>
          <w:szCs w:val="24"/>
        </w:rPr>
        <w:t>otal time for contact should be</w:t>
      </w:r>
      <w:r w:rsidR="0014304C">
        <w:rPr>
          <w:rFonts w:cs="Times New Roman"/>
          <w:iCs/>
          <w:color w:val="FF0000"/>
          <w:szCs w:val="24"/>
        </w:rPr>
        <w:t xml:space="preserve"> </w:t>
      </w:r>
      <w:r w:rsidRPr="002F001E">
        <w:rPr>
          <w:rFonts w:cs="Times New Roman"/>
          <w:iCs/>
          <w:szCs w:val="24"/>
        </w:rPr>
        <w:t xml:space="preserve">the same as </w:t>
      </w:r>
      <w:r w:rsidR="0094628C" w:rsidRPr="00104190">
        <w:rPr>
          <w:rFonts w:cs="Times New Roman"/>
          <w:iCs/>
          <w:szCs w:val="24"/>
        </w:rPr>
        <w:t>required</w:t>
      </w:r>
      <w:r w:rsidR="0094628C">
        <w:rPr>
          <w:rFonts w:cs="Times New Roman"/>
          <w:iCs/>
          <w:szCs w:val="24"/>
        </w:rPr>
        <w:t xml:space="preserve"> </w:t>
      </w:r>
      <w:r w:rsidRPr="002F001E">
        <w:rPr>
          <w:rFonts w:cs="Times New Roman"/>
          <w:iCs/>
          <w:szCs w:val="24"/>
        </w:rPr>
        <w:t xml:space="preserve">for face-to-face instruction. The instructor should monitor the participation of students in the course. The instructor should have a written policy about turnaround time for answers to student-initiated contact (two business days maximum recommended). The instructor should provide and state in the syllabus regular times when he/she can be contacted by telephone or other means for individual or group support. </w:t>
      </w:r>
    </w:p>
    <w:p w:rsidR="00104190" w:rsidRDefault="00C255D0" w:rsidP="00104190">
      <w:pPr>
        <w:rPr>
          <w:rFonts w:cs="Times New Roman"/>
          <w:iCs/>
          <w:color w:val="FF0000"/>
          <w:szCs w:val="24"/>
        </w:rPr>
      </w:pPr>
      <w:r w:rsidRPr="002F001E">
        <w:rPr>
          <w:rFonts w:cs="Times New Roman"/>
          <w:iCs/>
          <w:szCs w:val="24"/>
        </w:rPr>
        <w:t xml:space="preserve">When developing courses for distance learning, faculty are advised to incorporate the </w:t>
      </w:r>
      <w:r w:rsidRPr="00104190">
        <w:rPr>
          <w:rFonts w:cs="Times New Roman"/>
          <w:iCs/>
          <w:szCs w:val="24"/>
        </w:rPr>
        <w:t>Effective Practices for Instructor-Student Contact and Interactivity a</w:t>
      </w:r>
      <w:r w:rsidRPr="002F001E">
        <w:rPr>
          <w:rFonts w:cs="Times New Roman"/>
          <w:iCs/>
          <w:szCs w:val="24"/>
        </w:rPr>
        <w:t xml:space="preserve">dopted by the California Community College Academic Senate in </w:t>
      </w:r>
      <w:proofErr w:type="gramStart"/>
      <w:r w:rsidRPr="002F001E">
        <w:rPr>
          <w:rFonts w:cs="Times New Roman"/>
          <w:iCs/>
          <w:szCs w:val="24"/>
        </w:rPr>
        <w:t>Spring</w:t>
      </w:r>
      <w:proofErr w:type="gramEnd"/>
      <w:r w:rsidRPr="002F001E">
        <w:rPr>
          <w:rFonts w:cs="Times New Roman"/>
          <w:iCs/>
          <w:szCs w:val="24"/>
        </w:rPr>
        <w:t xml:space="preserve"> of 2008. These practices are as follows:</w:t>
      </w:r>
      <w:r w:rsidR="00C33060">
        <w:rPr>
          <w:rFonts w:cs="Times New Roman"/>
          <w:iCs/>
          <w:szCs w:val="24"/>
        </w:rPr>
        <w:t xml:space="preserve"> </w:t>
      </w:r>
    </w:p>
    <w:p w:rsidR="00104190" w:rsidRPr="00104190" w:rsidRDefault="00C255D0" w:rsidP="00104190">
      <w:pPr>
        <w:pStyle w:val="ListParagraph"/>
        <w:numPr>
          <w:ilvl w:val="0"/>
          <w:numId w:val="11"/>
        </w:numPr>
        <w:rPr>
          <w:rFonts w:cs="Times New Roman"/>
          <w:szCs w:val="24"/>
        </w:rPr>
      </w:pPr>
      <w:r w:rsidRPr="00104190">
        <w:rPr>
          <w:rFonts w:cs="Times New Roman"/>
          <w:iCs/>
          <w:szCs w:val="24"/>
        </w:rPr>
        <w:t>Ensure that the schedule description and course syllabus clearly establish whether the course is fully online or whether on-campus activities are expected;</w:t>
      </w:r>
      <w:r w:rsidR="00A11B8E" w:rsidRPr="00104190">
        <w:rPr>
          <w:rFonts w:cs="Times New Roman"/>
          <w:iCs/>
          <w:szCs w:val="24"/>
        </w:rPr>
        <w:t xml:space="preserve"> </w:t>
      </w:r>
    </w:p>
    <w:p w:rsidR="00104190" w:rsidRDefault="00C255D0" w:rsidP="00104190">
      <w:pPr>
        <w:pStyle w:val="ListParagraph"/>
        <w:numPr>
          <w:ilvl w:val="0"/>
          <w:numId w:val="11"/>
        </w:numPr>
        <w:rPr>
          <w:rFonts w:cs="Times New Roman"/>
          <w:szCs w:val="24"/>
        </w:rPr>
      </w:pPr>
      <w:r w:rsidRPr="00104190">
        <w:rPr>
          <w:rFonts w:cs="Times New Roman"/>
          <w:szCs w:val="24"/>
        </w:rPr>
        <w:t>Ensure that instructor-student contact includes regular announcements about what is expected of students, including assignments due, upcoming tests, comments on recent activities in the course and email;</w:t>
      </w:r>
    </w:p>
    <w:p w:rsidR="00104190" w:rsidRDefault="00C255D0" w:rsidP="00104190">
      <w:pPr>
        <w:pStyle w:val="ListParagraph"/>
        <w:numPr>
          <w:ilvl w:val="0"/>
          <w:numId w:val="11"/>
        </w:numPr>
        <w:rPr>
          <w:rFonts w:cs="Times New Roman"/>
          <w:szCs w:val="24"/>
        </w:rPr>
      </w:pPr>
      <w:r w:rsidRPr="00104190">
        <w:rPr>
          <w:rFonts w:cs="Times New Roman"/>
          <w:szCs w:val="24"/>
        </w:rPr>
        <w:t>Ensure that regular contact also includes regularly added, faculty-created course content. Instructor presence can be established both one-on-one and through global course changes;</w:t>
      </w:r>
    </w:p>
    <w:p w:rsidR="00C255D0" w:rsidRPr="00104190" w:rsidRDefault="00C255D0" w:rsidP="00104190">
      <w:pPr>
        <w:pStyle w:val="ListParagraph"/>
        <w:numPr>
          <w:ilvl w:val="0"/>
          <w:numId w:val="11"/>
        </w:numPr>
        <w:rPr>
          <w:rFonts w:cs="Times New Roman"/>
          <w:szCs w:val="24"/>
        </w:rPr>
      </w:pPr>
      <w:r w:rsidRPr="00104190">
        <w:rPr>
          <w:rFonts w:cs="Times New Roman"/>
          <w:szCs w:val="24"/>
        </w:rPr>
        <w:t>Strive to maintain a regular presence in the course by responding to discussion forums and answer questions regularly;</w:t>
      </w:r>
    </w:p>
    <w:p w:rsidR="00C255D0" w:rsidRPr="00104190" w:rsidRDefault="00C255D0" w:rsidP="00C255D0">
      <w:pPr>
        <w:numPr>
          <w:ilvl w:val="0"/>
          <w:numId w:val="8"/>
        </w:numPr>
        <w:spacing w:after="0" w:line="240" w:lineRule="auto"/>
        <w:rPr>
          <w:rFonts w:cs="Times New Roman"/>
          <w:szCs w:val="24"/>
        </w:rPr>
      </w:pPr>
      <w:r w:rsidRPr="00104190">
        <w:rPr>
          <w:rFonts w:cs="Times New Roman"/>
          <w:szCs w:val="24"/>
        </w:rPr>
        <w:lastRenderedPageBreak/>
        <w:t>In the first weeks of a course, make an extra effort to maintain an active, daily presence;</w:t>
      </w:r>
    </w:p>
    <w:p w:rsidR="00C255D0" w:rsidRPr="00104190" w:rsidRDefault="00C255D0" w:rsidP="00C255D0">
      <w:pPr>
        <w:numPr>
          <w:ilvl w:val="0"/>
          <w:numId w:val="8"/>
        </w:numPr>
        <w:spacing w:after="0" w:line="240" w:lineRule="auto"/>
        <w:rPr>
          <w:rFonts w:cs="Times New Roman"/>
          <w:szCs w:val="24"/>
        </w:rPr>
      </w:pPr>
      <w:r w:rsidRPr="00104190">
        <w:rPr>
          <w:rFonts w:cs="Times New Roman"/>
          <w:szCs w:val="24"/>
        </w:rPr>
        <w:t>Use forum functionality to create asynchronous discussions regarding course content that encourage critical thinking; participation in discussions should be part of the student evaluation methodology;</w:t>
      </w:r>
    </w:p>
    <w:p w:rsidR="00C255D0" w:rsidRPr="00104190" w:rsidRDefault="00C255D0" w:rsidP="00C255D0">
      <w:pPr>
        <w:numPr>
          <w:ilvl w:val="0"/>
          <w:numId w:val="8"/>
        </w:numPr>
        <w:spacing w:after="0" w:line="240" w:lineRule="auto"/>
        <w:rPr>
          <w:rFonts w:cs="Times New Roman"/>
          <w:szCs w:val="24"/>
        </w:rPr>
      </w:pPr>
      <w:r w:rsidRPr="00104190">
        <w:rPr>
          <w:rFonts w:cs="Times New Roman"/>
          <w:szCs w:val="24"/>
        </w:rPr>
        <w:t>Create a discussion forum for general questions regarding the course but do not rely only this alone to assist students;</w:t>
      </w:r>
    </w:p>
    <w:p w:rsidR="00C255D0" w:rsidRPr="00104190" w:rsidRDefault="00C255D0" w:rsidP="00C255D0">
      <w:pPr>
        <w:numPr>
          <w:ilvl w:val="0"/>
          <w:numId w:val="8"/>
        </w:numPr>
        <w:spacing w:after="0" w:line="240" w:lineRule="auto"/>
        <w:rPr>
          <w:rFonts w:cs="Times New Roman"/>
          <w:szCs w:val="24"/>
        </w:rPr>
      </w:pPr>
      <w:r w:rsidRPr="00104190">
        <w:rPr>
          <w:rFonts w:cs="Times New Roman"/>
          <w:szCs w:val="24"/>
        </w:rPr>
        <w:t>Address students by name when responding to discussion postings and emails;</w:t>
      </w:r>
    </w:p>
    <w:p w:rsidR="00C255D0" w:rsidRPr="00104190" w:rsidRDefault="00C255D0" w:rsidP="00C255D0">
      <w:pPr>
        <w:numPr>
          <w:ilvl w:val="0"/>
          <w:numId w:val="8"/>
        </w:numPr>
        <w:spacing w:after="0" w:line="240" w:lineRule="auto"/>
        <w:rPr>
          <w:rFonts w:cs="Times New Roman"/>
          <w:szCs w:val="24"/>
        </w:rPr>
      </w:pPr>
      <w:r w:rsidRPr="00104190">
        <w:rPr>
          <w:rFonts w:cs="Times New Roman"/>
          <w:szCs w:val="24"/>
        </w:rPr>
        <w:t>Change subject lines of instructor discussion board responses to match the content of the response, which helps students to find information that is of interest to them;</w:t>
      </w:r>
    </w:p>
    <w:p w:rsidR="00A11B8E" w:rsidRPr="00104190" w:rsidRDefault="00C255D0" w:rsidP="00A11B8E">
      <w:pPr>
        <w:numPr>
          <w:ilvl w:val="0"/>
          <w:numId w:val="8"/>
        </w:numPr>
        <w:spacing w:after="0" w:line="240" w:lineRule="auto"/>
        <w:rPr>
          <w:rFonts w:cs="Times New Roman"/>
          <w:szCs w:val="24"/>
        </w:rPr>
      </w:pPr>
      <w:r w:rsidRPr="00104190">
        <w:rPr>
          <w:rFonts w:cs="Times New Roman"/>
          <w:szCs w:val="24"/>
        </w:rPr>
        <w:t>Provide activities that incorporate a wide variety of instructional methodologies to address multiple learning styles.</w:t>
      </w:r>
      <w:r w:rsidR="00A11B8E" w:rsidRPr="00104190">
        <w:rPr>
          <w:rFonts w:cs="Times New Roman"/>
          <w:szCs w:val="24"/>
        </w:rPr>
        <w:t xml:space="preserve"> </w:t>
      </w:r>
    </w:p>
    <w:p w:rsidR="00A11B8E" w:rsidRPr="00A11B8E" w:rsidRDefault="00A11B8E" w:rsidP="00A11B8E">
      <w:pPr>
        <w:spacing w:after="0" w:line="240" w:lineRule="auto"/>
        <w:ind w:left="780"/>
        <w:rPr>
          <w:rFonts w:cs="Times New Roman"/>
          <w:szCs w:val="24"/>
          <w:highlight w:val="cyan"/>
        </w:rPr>
      </w:pPr>
    </w:p>
    <w:p w:rsidR="005245A9" w:rsidRPr="002F001E" w:rsidRDefault="005245A9" w:rsidP="005245A9">
      <w:pPr>
        <w:pStyle w:val="Heading1"/>
        <w:rPr>
          <w:rFonts w:cs="Times New Roman"/>
          <w:szCs w:val="24"/>
        </w:rPr>
      </w:pPr>
      <w:bookmarkStart w:id="5" w:name="_Toc279396440"/>
      <w:r w:rsidRPr="002F001E">
        <w:rPr>
          <w:rFonts w:cs="Times New Roman"/>
          <w:szCs w:val="24"/>
        </w:rPr>
        <w:t>Guideline for Instructors and Peer Evaluators of Distance Learning Courses</w:t>
      </w:r>
      <w:bookmarkEnd w:id="5"/>
      <w:r w:rsidRPr="002F001E">
        <w:rPr>
          <w:rFonts w:cs="Times New Roman"/>
          <w:szCs w:val="24"/>
        </w:rPr>
        <w:br/>
      </w:r>
    </w:p>
    <w:p w:rsidR="002B239C" w:rsidRPr="002F001E" w:rsidRDefault="009E799A">
      <w:pPr>
        <w:rPr>
          <w:rFonts w:cs="Times New Roman"/>
          <w:szCs w:val="24"/>
        </w:rPr>
      </w:pPr>
      <w:r w:rsidRPr="002F001E">
        <w:rPr>
          <w:rFonts w:cs="Times New Roman"/>
          <w:szCs w:val="24"/>
        </w:rPr>
        <w:t>The following instructional guidelines for online instruction are intended to provide support and assistance to faculty who are teaching distance learning courses.  These strategies and best practices are largely taken f</w:t>
      </w:r>
      <w:r w:rsidR="00106461">
        <w:rPr>
          <w:rFonts w:cs="Times New Roman"/>
          <w:szCs w:val="24"/>
        </w:rPr>
        <w:t xml:space="preserve">rom </w:t>
      </w:r>
      <w:proofErr w:type="gramStart"/>
      <w:r w:rsidR="00CF2D30" w:rsidRPr="00106461">
        <w:rPr>
          <w:rFonts w:cs="Times New Roman"/>
          <w:i/>
          <w:szCs w:val="24"/>
        </w:rPr>
        <w:t>Ensuring</w:t>
      </w:r>
      <w:proofErr w:type="gramEnd"/>
      <w:r w:rsidR="00CF2D30" w:rsidRPr="00106461">
        <w:rPr>
          <w:rFonts w:cs="Times New Roman"/>
          <w:i/>
          <w:szCs w:val="24"/>
        </w:rPr>
        <w:t xml:space="preserve"> the Appropriate Use of Educational Technology: An Update for Local Academic Senates</w:t>
      </w:r>
      <w:r w:rsidR="00106461">
        <w:rPr>
          <w:rFonts w:cs="Times New Roman"/>
          <w:szCs w:val="24"/>
        </w:rPr>
        <w:t xml:space="preserve"> adopted s</w:t>
      </w:r>
      <w:r w:rsidR="00CF2D30" w:rsidRPr="002F001E">
        <w:rPr>
          <w:rFonts w:cs="Times New Roman"/>
          <w:szCs w:val="24"/>
        </w:rPr>
        <w:t>pring 2008 from the Academic Senate for California Community Colleges.  They offer sound pedagogical advice for designing and delivering online courses</w:t>
      </w:r>
      <w:r w:rsidR="005245A9" w:rsidRPr="002F001E">
        <w:rPr>
          <w:rFonts w:cs="Times New Roman"/>
          <w:szCs w:val="24"/>
        </w:rPr>
        <w:t xml:space="preserve"> and are an expansion of our Regular Effective Contact Guidelines</w:t>
      </w:r>
      <w:r w:rsidR="00CF2D30" w:rsidRPr="002F001E">
        <w:rPr>
          <w:rFonts w:cs="Times New Roman"/>
          <w:szCs w:val="24"/>
        </w:rPr>
        <w:t xml:space="preserve">. The Mission College Distance Learning Committee has taken these guidelines and structured them in a format that aligns with </w:t>
      </w:r>
      <w:r w:rsidR="00D01B81" w:rsidRPr="00690735">
        <w:rPr>
          <w:rFonts w:cs="Times New Roman"/>
          <w:szCs w:val="24"/>
        </w:rPr>
        <w:t>the evaluation</w:t>
      </w:r>
      <w:r w:rsidR="00CF2D30" w:rsidRPr="00690735">
        <w:rPr>
          <w:rFonts w:cs="Times New Roman"/>
          <w:szCs w:val="24"/>
        </w:rPr>
        <w:t xml:space="preserve"> of distance learning </w:t>
      </w:r>
      <w:r w:rsidR="00690735">
        <w:rPr>
          <w:rFonts w:cs="Times New Roman"/>
          <w:szCs w:val="24"/>
        </w:rPr>
        <w:t>courses</w:t>
      </w:r>
      <w:r w:rsidR="00CF2D30" w:rsidRPr="002F001E">
        <w:rPr>
          <w:rFonts w:cs="Times New Roman"/>
          <w:szCs w:val="24"/>
        </w:rPr>
        <w:t xml:space="preserve"> and thus serve as guidelines for </w:t>
      </w:r>
      <w:r w:rsidR="00C255D0" w:rsidRPr="002F001E">
        <w:rPr>
          <w:rFonts w:cs="Times New Roman"/>
          <w:szCs w:val="24"/>
        </w:rPr>
        <w:t>evaluators</w:t>
      </w:r>
      <w:r w:rsidR="005245A9" w:rsidRPr="002F001E">
        <w:rPr>
          <w:rFonts w:cs="Times New Roman"/>
          <w:szCs w:val="24"/>
        </w:rPr>
        <w:t xml:space="preserve"> as well</w:t>
      </w:r>
      <w:r w:rsidR="00CF2D30" w:rsidRPr="002F001E">
        <w:rPr>
          <w:rFonts w:cs="Times New Roman"/>
          <w:szCs w:val="24"/>
        </w:rPr>
        <w:t>.</w:t>
      </w:r>
      <w:r w:rsidRPr="002F001E">
        <w:rPr>
          <w:rFonts w:cs="Times New Roman"/>
          <w:szCs w:val="24"/>
        </w:rPr>
        <w:t xml:space="preserve"> </w:t>
      </w:r>
    </w:p>
    <w:p w:rsidR="00CF2D30" w:rsidRPr="002F001E" w:rsidRDefault="00AF4719" w:rsidP="005245A9">
      <w:pPr>
        <w:pStyle w:val="Heading2"/>
        <w:rPr>
          <w:rFonts w:cs="Times New Roman"/>
          <w:szCs w:val="24"/>
        </w:rPr>
      </w:pPr>
      <w:bookmarkStart w:id="6" w:name="_Toc279396441"/>
      <w:r w:rsidRPr="00690735">
        <w:rPr>
          <w:rFonts w:cs="Times New Roman"/>
          <w:szCs w:val="24"/>
        </w:rPr>
        <w:t>Course</w:t>
      </w:r>
      <w:r>
        <w:rPr>
          <w:rFonts w:cs="Times New Roman"/>
          <w:szCs w:val="24"/>
        </w:rPr>
        <w:t xml:space="preserve"> </w:t>
      </w:r>
      <w:r w:rsidR="00CF2D30" w:rsidRPr="002F001E">
        <w:rPr>
          <w:rFonts w:cs="Times New Roman"/>
          <w:szCs w:val="24"/>
        </w:rPr>
        <w:t>Activities</w:t>
      </w:r>
      <w:bookmarkEnd w:id="6"/>
    </w:p>
    <w:p w:rsidR="00C00A97" w:rsidRPr="002F001E" w:rsidRDefault="00C00A97" w:rsidP="00CF2D30">
      <w:pPr>
        <w:pStyle w:val="ListParagraph"/>
        <w:numPr>
          <w:ilvl w:val="0"/>
          <w:numId w:val="1"/>
        </w:numPr>
        <w:rPr>
          <w:rFonts w:cs="Times New Roman"/>
          <w:szCs w:val="24"/>
        </w:rPr>
      </w:pPr>
      <w:r w:rsidRPr="002F001E">
        <w:rPr>
          <w:rFonts w:cs="Times New Roman"/>
          <w:szCs w:val="24"/>
        </w:rPr>
        <w:t xml:space="preserve">Make available </w:t>
      </w:r>
      <w:r w:rsidR="00CF2D30" w:rsidRPr="002F001E">
        <w:rPr>
          <w:rFonts w:cs="Times New Roman"/>
          <w:szCs w:val="24"/>
        </w:rPr>
        <w:t xml:space="preserve">to students </w:t>
      </w:r>
      <w:r w:rsidRPr="002F001E">
        <w:rPr>
          <w:rFonts w:cs="Times New Roman"/>
          <w:szCs w:val="24"/>
        </w:rPr>
        <w:t xml:space="preserve">a variety of </w:t>
      </w:r>
      <w:r w:rsidR="00CF2D30" w:rsidRPr="002F001E">
        <w:rPr>
          <w:rFonts w:cs="Times New Roman"/>
          <w:szCs w:val="24"/>
        </w:rPr>
        <w:t xml:space="preserve">delivery </w:t>
      </w:r>
      <w:r w:rsidRPr="002F001E">
        <w:rPr>
          <w:rFonts w:cs="Times New Roman"/>
          <w:szCs w:val="24"/>
        </w:rPr>
        <w:t>modes so that students have more than one way to access the materials</w:t>
      </w:r>
      <w:r w:rsidR="00CF2D30" w:rsidRPr="002F001E">
        <w:rPr>
          <w:rFonts w:cs="Times New Roman"/>
          <w:szCs w:val="24"/>
        </w:rPr>
        <w:t xml:space="preserve">. This includes </w:t>
      </w:r>
      <w:r w:rsidR="006D39D2">
        <w:rPr>
          <w:rFonts w:cs="Times New Roman"/>
          <w:szCs w:val="24"/>
        </w:rPr>
        <w:t xml:space="preserve">textbook, </w:t>
      </w:r>
      <w:r w:rsidRPr="002F001E">
        <w:rPr>
          <w:rFonts w:cs="Times New Roman"/>
          <w:szCs w:val="24"/>
        </w:rPr>
        <w:t xml:space="preserve">video, text, animations, </w:t>
      </w:r>
      <w:r w:rsidR="00CF2D30" w:rsidRPr="002F001E">
        <w:rPr>
          <w:rFonts w:cs="Times New Roman"/>
          <w:szCs w:val="24"/>
        </w:rPr>
        <w:t xml:space="preserve">audio files, </w:t>
      </w:r>
      <w:r w:rsidRPr="002F001E">
        <w:rPr>
          <w:rFonts w:cs="Times New Roman"/>
          <w:szCs w:val="24"/>
        </w:rPr>
        <w:t>PowerPoint</w:t>
      </w:r>
      <w:r w:rsidR="00CF2D30" w:rsidRPr="002F001E">
        <w:rPr>
          <w:rFonts w:cs="Times New Roman"/>
          <w:szCs w:val="24"/>
        </w:rPr>
        <w:t xml:space="preserve"> lectures</w:t>
      </w:r>
      <w:r w:rsidRPr="002F001E">
        <w:rPr>
          <w:rFonts w:cs="Times New Roman"/>
          <w:szCs w:val="24"/>
        </w:rPr>
        <w:t>, discussion board</w:t>
      </w:r>
      <w:r w:rsidR="00CF2D30" w:rsidRPr="002F001E">
        <w:rPr>
          <w:rFonts w:cs="Times New Roman"/>
          <w:szCs w:val="24"/>
        </w:rPr>
        <w:t xml:space="preserve"> items, tutorials, self-check quizzes, and group learning projects</w:t>
      </w:r>
    </w:p>
    <w:p w:rsidR="00A20538" w:rsidRPr="00690735" w:rsidRDefault="00DA79D7" w:rsidP="00A20538">
      <w:pPr>
        <w:pStyle w:val="ListParagraph"/>
        <w:numPr>
          <w:ilvl w:val="0"/>
          <w:numId w:val="1"/>
        </w:numPr>
        <w:rPr>
          <w:rFonts w:cs="Times New Roman"/>
          <w:szCs w:val="24"/>
        </w:rPr>
      </w:pPr>
      <w:r w:rsidRPr="00690735">
        <w:rPr>
          <w:rFonts w:cs="Times New Roman"/>
          <w:szCs w:val="24"/>
        </w:rPr>
        <w:t xml:space="preserve">Consider </w:t>
      </w:r>
      <w:r w:rsidR="003558C6" w:rsidRPr="00690735">
        <w:rPr>
          <w:rFonts w:cs="Times New Roman"/>
          <w:szCs w:val="24"/>
        </w:rPr>
        <w:t xml:space="preserve">incorporating </w:t>
      </w:r>
      <w:r w:rsidRPr="00690735">
        <w:rPr>
          <w:rFonts w:cs="Times New Roman"/>
          <w:szCs w:val="24"/>
        </w:rPr>
        <w:t xml:space="preserve">the following </w:t>
      </w:r>
      <w:r w:rsidR="00CF2D30" w:rsidRPr="00690735">
        <w:rPr>
          <w:rFonts w:cs="Times New Roman"/>
          <w:szCs w:val="24"/>
        </w:rPr>
        <w:t xml:space="preserve">seven principles </w:t>
      </w:r>
      <w:r w:rsidR="000855BF">
        <w:rPr>
          <w:rFonts w:cs="Times New Roman"/>
          <w:szCs w:val="24"/>
        </w:rPr>
        <w:t>into</w:t>
      </w:r>
      <w:r w:rsidR="00A20538" w:rsidRPr="00690735">
        <w:rPr>
          <w:rFonts w:cs="Times New Roman"/>
          <w:szCs w:val="24"/>
        </w:rPr>
        <w:t xml:space="preserve"> </w:t>
      </w:r>
      <w:r w:rsidR="00F02E9E" w:rsidRPr="00690735">
        <w:rPr>
          <w:rFonts w:cs="Times New Roman"/>
          <w:szCs w:val="24"/>
        </w:rPr>
        <w:t>course</w:t>
      </w:r>
      <w:r w:rsidR="00A20538" w:rsidRPr="00690735">
        <w:rPr>
          <w:rFonts w:cs="Times New Roman"/>
          <w:szCs w:val="24"/>
        </w:rPr>
        <w:t xml:space="preserve"> </w:t>
      </w:r>
      <w:r w:rsidR="00C255D0" w:rsidRPr="00690735">
        <w:rPr>
          <w:rFonts w:cs="Times New Roman"/>
          <w:szCs w:val="24"/>
        </w:rPr>
        <w:t>activities</w:t>
      </w:r>
      <w:r w:rsidR="000855BF">
        <w:rPr>
          <w:rFonts w:cs="Times New Roman"/>
          <w:szCs w:val="24"/>
        </w:rPr>
        <w:t>.</w:t>
      </w:r>
      <w:r w:rsidR="006531B3" w:rsidRPr="00690735">
        <w:rPr>
          <w:rFonts w:cs="Times New Roman"/>
          <w:szCs w:val="24"/>
        </w:rPr>
        <w:t xml:space="preserve"> </w:t>
      </w:r>
    </w:p>
    <w:p w:rsidR="00A20538" w:rsidRPr="002F001E" w:rsidRDefault="00A20538" w:rsidP="00A20538">
      <w:pPr>
        <w:pStyle w:val="ListParagraph"/>
        <w:numPr>
          <w:ilvl w:val="1"/>
          <w:numId w:val="1"/>
        </w:numPr>
        <w:rPr>
          <w:rFonts w:cs="Times New Roman"/>
          <w:szCs w:val="24"/>
        </w:rPr>
      </w:pPr>
      <w:r w:rsidRPr="002F001E">
        <w:rPr>
          <w:rFonts w:cs="Times New Roman"/>
          <w:szCs w:val="24"/>
        </w:rPr>
        <w:t>Encourage faculty to student interaction</w:t>
      </w:r>
    </w:p>
    <w:p w:rsidR="00A20538" w:rsidRPr="002F001E" w:rsidRDefault="00A20538" w:rsidP="00A20538">
      <w:pPr>
        <w:pStyle w:val="ListParagraph"/>
        <w:numPr>
          <w:ilvl w:val="1"/>
          <w:numId w:val="1"/>
        </w:numPr>
        <w:rPr>
          <w:rFonts w:cs="Times New Roman"/>
          <w:szCs w:val="24"/>
        </w:rPr>
      </w:pPr>
      <w:r w:rsidRPr="002F001E">
        <w:rPr>
          <w:rFonts w:cs="Times New Roman"/>
          <w:szCs w:val="24"/>
        </w:rPr>
        <w:t>Encourage student to student interaction</w:t>
      </w:r>
    </w:p>
    <w:p w:rsidR="00A20538" w:rsidRPr="002F001E" w:rsidRDefault="00A20538" w:rsidP="00A20538">
      <w:pPr>
        <w:pStyle w:val="ListParagraph"/>
        <w:numPr>
          <w:ilvl w:val="1"/>
          <w:numId w:val="1"/>
        </w:numPr>
        <w:rPr>
          <w:rFonts w:cs="Times New Roman"/>
          <w:szCs w:val="24"/>
        </w:rPr>
      </w:pPr>
      <w:r w:rsidRPr="002F001E">
        <w:rPr>
          <w:rFonts w:cs="Times New Roman"/>
          <w:szCs w:val="24"/>
        </w:rPr>
        <w:t>Promote active learning</w:t>
      </w:r>
    </w:p>
    <w:p w:rsidR="00A20538" w:rsidRPr="002F001E" w:rsidRDefault="00A20538" w:rsidP="00A20538">
      <w:pPr>
        <w:pStyle w:val="ListParagraph"/>
        <w:numPr>
          <w:ilvl w:val="1"/>
          <w:numId w:val="1"/>
        </w:numPr>
        <w:rPr>
          <w:rFonts w:cs="Times New Roman"/>
          <w:szCs w:val="24"/>
        </w:rPr>
      </w:pPr>
      <w:r w:rsidRPr="002F001E">
        <w:rPr>
          <w:rFonts w:cs="Times New Roman"/>
          <w:szCs w:val="24"/>
        </w:rPr>
        <w:t>Communicate high expectations</w:t>
      </w:r>
    </w:p>
    <w:p w:rsidR="00A20538" w:rsidRPr="002F001E" w:rsidRDefault="00A20538" w:rsidP="00A20538">
      <w:pPr>
        <w:pStyle w:val="ListParagraph"/>
        <w:numPr>
          <w:ilvl w:val="1"/>
          <w:numId w:val="1"/>
        </w:numPr>
        <w:rPr>
          <w:rFonts w:cs="Times New Roman"/>
          <w:szCs w:val="24"/>
        </w:rPr>
      </w:pPr>
      <w:r w:rsidRPr="002F001E">
        <w:rPr>
          <w:rFonts w:cs="Times New Roman"/>
          <w:szCs w:val="24"/>
        </w:rPr>
        <w:t>Facilitate time on task</w:t>
      </w:r>
    </w:p>
    <w:p w:rsidR="00A20538" w:rsidRPr="002F001E" w:rsidRDefault="00A20538" w:rsidP="00A20538">
      <w:pPr>
        <w:pStyle w:val="ListParagraph"/>
        <w:numPr>
          <w:ilvl w:val="1"/>
          <w:numId w:val="1"/>
        </w:numPr>
        <w:rPr>
          <w:rFonts w:cs="Times New Roman"/>
          <w:szCs w:val="24"/>
        </w:rPr>
      </w:pPr>
      <w:r w:rsidRPr="002F001E">
        <w:rPr>
          <w:rFonts w:cs="Times New Roman"/>
          <w:szCs w:val="24"/>
        </w:rPr>
        <w:t>Provide rich, rapid feedback</w:t>
      </w:r>
    </w:p>
    <w:p w:rsidR="00A20538" w:rsidRPr="002F001E" w:rsidRDefault="00A20538" w:rsidP="00A20538">
      <w:pPr>
        <w:pStyle w:val="ListParagraph"/>
        <w:numPr>
          <w:ilvl w:val="1"/>
          <w:numId w:val="1"/>
        </w:numPr>
        <w:rPr>
          <w:rFonts w:cs="Times New Roman"/>
          <w:szCs w:val="24"/>
        </w:rPr>
      </w:pPr>
      <w:r w:rsidRPr="002F001E">
        <w:rPr>
          <w:rFonts w:cs="Times New Roman"/>
          <w:szCs w:val="24"/>
        </w:rPr>
        <w:t>Respect diverse learning</w:t>
      </w:r>
    </w:p>
    <w:p w:rsidR="00A20538" w:rsidRPr="002F001E" w:rsidRDefault="00F02E9E" w:rsidP="005245A9">
      <w:pPr>
        <w:pStyle w:val="Heading2"/>
        <w:rPr>
          <w:rFonts w:cs="Times New Roman"/>
          <w:szCs w:val="24"/>
        </w:rPr>
      </w:pPr>
      <w:bookmarkStart w:id="7" w:name="_Toc279396442"/>
      <w:r w:rsidRPr="000855BF">
        <w:rPr>
          <w:rFonts w:cs="Times New Roman"/>
          <w:szCs w:val="24"/>
        </w:rPr>
        <w:t>Course</w:t>
      </w:r>
      <w:r>
        <w:rPr>
          <w:rFonts w:cs="Times New Roman"/>
          <w:szCs w:val="24"/>
        </w:rPr>
        <w:t xml:space="preserve"> </w:t>
      </w:r>
      <w:r w:rsidR="00A20538" w:rsidRPr="002F001E">
        <w:rPr>
          <w:rFonts w:cs="Times New Roman"/>
          <w:szCs w:val="24"/>
        </w:rPr>
        <w:t>Content</w:t>
      </w:r>
      <w:bookmarkEnd w:id="7"/>
    </w:p>
    <w:p w:rsidR="0056248D" w:rsidRPr="002F001E" w:rsidRDefault="0056248D" w:rsidP="00A20538">
      <w:pPr>
        <w:pStyle w:val="ListParagraph"/>
        <w:numPr>
          <w:ilvl w:val="0"/>
          <w:numId w:val="2"/>
        </w:numPr>
        <w:rPr>
          <w:rFonts w:cs="Times New Roman"/>
          <w:szCs w:val="24"/>
        </w:rPr>
      </w:pPr>
      <w:r w:rsidRPr="002F001E">
        <w:rPr>
          <w:rFonts w:cs="Times New Roman"/>
          <w:szCs w:val="24"/>
        </w:rPr>
        <w:t xml:space="preserve">Instructor-created elements of the course should demonstrate appropriate depth and rigor of </w:t>
      </w:r>
      <w:r w:rsidR="00A20538" w:rsidRPr="002F001E">
        <w:rPr>
          <w:rFonts w:cs="Times New Roman"/>
          <w:szCs w:val="24"/>
        </w:rPr>
        <w:t xml:space="preserve">the </w:t>
      </w:r>
      <w:r w:rsidRPr="002F001E">
        <w:rPr>
          <w:rFonts w:cs="Times New Roman"/>
          <w:szCs w:val="24"/>
        </w:rPr>
        <w:t>subject matter</w:t>
      </w:r>
      <w:r w:rsidR="00A20538" w:rsidRPr="002F001E">
        <w:rPr>
          <w:rFonts w:cs="Times New Roman"/>
          <w:szCs w:val="24"/>
        </w:rPr>
        <w:t>.</w:t>
      </w:r>
    </w:p>
    <w:p w:rsidR="0056248D" w:rsidRPr="002F001E" w:rsidRDefault="0056248D" w:rsidP="00A20538">
      <w:pPr>
        <w:pStyle w:val="ListParagraph"/>
        <w:numPr>
          <w:ilvl w:val="0"/>
          <w:numId w:val="2"/>
        </w:numPr>
        <w:rPr>
          <w:rFonts w:cs="Times New Roman"/>
          <w:szCs w:val="24"/>
        </w:rPr>
      </w:pPr>
      <w:r w:rsidRPr="002F001E">
        <w:rPr>
          <w:rFonts w:cs="Times New Roman"/>
          <w:szCs w:val="24"/>
        </w:rPr>
        <w:lastRenderedPageBreak/>
        <w:t xml:space="preserve">Publisher provided materials </w:t>
      </w:r>
      <w:r w:rsidR="00A20538" w:rsidRPr="002F001E">
        <w:rPr>
          <w:rFonts w:cs="Times New Roman"/>
          <w:szCs w:val="24"/>
        </w:rPr>
        <w:t xml:space="preserve">should </w:t>
      </w:r>
      <w:r w:rsidRPr="002F001E">
        <w:rPr>
          <w:rFonts w:cs="Times New Roman"/>
          <w:szCs w:val="24"/>
        </w:rPr>
        <w:t>integrate effectively with instructor created materials</w:t>
      </w:r>
      <w:r w:rsidR="00A20538" w:rsidRPr="002F001E">
        <w:rPr>
          <w:rFonts w:cs="Times New Roman"/>
          <w:szCs w:val="24"/>
        </w:rPr>
        <w:t>.</w:t>
      </w:r>
    </w:p>
    <w:p w:rsidR="0056248D" w:rsidRPr="002F001E" w:rsidRDefault="0056248D" w:rsidP="00A20538">
      <w:pPr>
        <w:pStyle w:val="ListParagraph"/>
        <w:numPr>
          <w:ilvl w:val="0"/>
          <w:numId w:val="2"/>
        </w:numPr>
        <w:rPr>
          <w:rFonts w:cs="Times New Roman"/>
          <w:szCs w:val="24"/>
        </w:rPr>
      </w:pPr>
      <w:r w:rsidRPr="002F001E">
        <w:rPr>
          <w:rFonts w:cs="Times New Roman"/>
          <w:szCs w:val="24"/>
        </w:rPr>
        <w:t>Combined publisher and instructor provided material is sufficient for students to accomplish the course objectives</w:t>
      </w:r>
      <w:r w:rsidR="00A20538" w:rsidRPr="002F001E">
        <w:rPr>
          <w:rFonts w:cs="Times New Roman"/>
          <w:szCs w:val="24"/>
        </w:rPr>
        <w:t xml:space="preserve"> and meet the same student learning outcomes as the classroom-based course.</w:t>
      </w:r>
    </w:p>
    <w:p w:rsidR="0056248D" w:rsidRPr="002F001E" w:rsidRDefault="00A20538" w:rsidP="0056248D">
      <w:pPr>
        <w:pStyle w:val="ListParagraph"/>
        <w:numPr>
          <w:ilvl w:val="0"/>
          <w:numId w:val="2"/>
        </w:numPr>
        <w:rPr>
          <w:rFonts w:cs="Times New Roman"/>
          <w:szCs w:val="24"/>
        </w:rPr>
      </w:pPr>
      <w:r w:rsidRPr="002F001E">
        <w:rPr>
          <w:rFonts w:cs="Times New Roman"/>
          <w:szCs w:val="24"/>
        </w:rPr>
        <w:t xml:space="preserve">Instructor-created content </w:t>
      </w:r>
      <w:r w:rsidR="00C255D0" w:rsidRPr="002F001E">
        <w:rPr>
          <w:rFonts w:cs="Times New Roman"/>
          <w:szCs w:val="24"/>
        </w:rPr>
        <w:t>provides opportunities</w:t>
      </w:r>
      <w:r w:rsidR="0056248D" w:rsidRPr="002F001E">
        <w:rPr>
          <w:rFonts w:cs="Times New Roman"/>
          <w:szCs w:val="24"/>
        </w:rPr>
        <w:t xml:space="preserve"> for student interaction and collaboration</w:t>
      </w:r>
      <w:r w:rsidRPr="002F001E">
        <w:rPr>
          <w:rFonts w:cs="Times New Roman"/>
          <w:szCs w:val="24"/>
        </w:rPr>
        <w:t>.</w:t>
      </w:r>
    </w:p>
    <w:p w:rsidR="000A26AF" w:rsidRPr="002F001E" w:rsidRDefault="00B8292D" w:rsidP="005245A9">
      <w:pPr>
        <w:pStyle w:val="Heading2"/>
        <w:rPr>
          <w:rFonts w:cs="Times New Roman"/>
          <w:szCs w:val="24"/>
        </w:rPr>
      </w:pPr>
      <w:bookmarkStart w:id="8" w:name="_Toc279396443"/>
      <w:r w:rsidRPr="002F001E">
        <w:rPr>
          <w:rFonts w:cs="Times New Roman"/>
          <w:szCs w:val="24"/>
        </w:rPr>
        <w:t>Interaction with Students</w:t>
      </w:r>
      <w:bookmarkEnd w:id="8"/>
    </w:p>
    <w:p w:rsidR="00902C68" w:rsidRPr="002F001E" w:rsidRDefault="000C200A" w:rsidP="00B8292D">
      <w:pPr>
        <w:pStyle w:val="ListParagraph"/>
        <w:numPr>
          <w:ilvl w:val="0"/>
          <w:numId w:val="3"/>
        </w:numPr>
        <w:rPr>
          <w:rFonts w:cs="Times New Roman"/>
          <w:szCs w:val="24"/>
        </w:rPr>
      </w:pPr>
      <w:r w:rsidRPr="002F001E">
        <w:rPr>
          <w:rFonts w:cs="Times New Roman"/>
          <w:szCs w:val="24"/>
        </w:rPr>
        <w:t>The i</w:t>
      </w:r>
      <w:r w:rsidR="00902C68" w:rsidRPr="002F001E">
        <w:rPr>
          <w:rFonts w:cs="Times New Roman"/>
          <w:szCs w:val="24"/>
        </w:rPr>
        <w:t>nstructor explains</w:t>
      </w:r>
      <w:r w:rsidR="00B8292D" w:rsidRPr="002F001E">
        <w:rPr>
          <w:rFonts w:cs="Times New Roman"/>
          <w:szCs w:val="24"/>
        </w:rPr>
        <w:t xml:space="preserve"> the</w:t>
      </w:r>
      <w:r w:rsidR="00902C68" w:rsidRPr="002F001E">
        <w:rPr>
          <w:rFonts w:cs="Times New Roman"/>
          <w:szCs w:val="24"/>
        </w:rPr>
        <w:t xml:space="preserve"> guidelines </w:t>
      </w:r>
      <w:r w:rsidR="00B8292D" w:rsidRPr="002F001E">
        <w:rPr>
          <w:rFonts w:cs="Times New Roman"/>
          <w:szCs w:val="24"/>
        </w:rPr>
        <w:t>in the course syllabus for instructor to student</w:t>
      </w:r>
      <w:r w:rsidR="00902C68" w:rsidRPr="002F001E">
        <w:rPr>
          <w:rFonts w:cs="Times New Roman"/>
          <w:szCs w:val="24"/>
        </w:rPr>
        <w:t xml:space="preserve"> feedback. At Mission College</w:t>
      </w:r>
      <w:r w:rsidR="00B8292D" w:rsidRPr="002F001E">
        <w:rPr>
          <w:rFonts w:cs="Times New Roman"/>
          <w:szCs w:val="24"/>
        </w:rPr>
        <w:t>,</w:t>
      </w:r>
      <w:r w:rsidR="00902C68" w:rsidRPr="002F001E">
        <w:rPr>
          <w:rFonts w:cs="Times New Roman"/>
          <w:szCs w:val="24"/>
        </w:rPr>
        <w:t xml:space="preserve"> </w:t>
      </w:r>
      <w:r w:rsidR="00F02E9E" w:rsidRPr="000855BF">
        <w:rPr>
          <w:rFonts w:cs="Times New Roman"/>
          <w:szCs w:val="24"/>
        </w:rPr>
        <w:t xml:space="preserve">the </w:t>
      </w:r>
      <w:r w:rsidR="00902C68" w:rsidRPr="000855BF">
        <w:rPr>
          <w:rFonts w:cs="Times New Roman"/>
          <w:szCs w:val="24"/>
        </w:rPr>
        <w:t>recommend</w:t>
      </w:r>
      <w:r w:rsidR="00F02E9E" w:rsidRPr="000855BF">
        <w:rPr>
          <w:rFonts w:cs="Times New Roman"/>
          <w:szCs w:val="24"/>
        </w:rPr>
        <w:t>ation is to have</w:t>
      </w:r>
      <w:r w:rsidR="00902C68" w:rsidRPr="002F001E">
        <w:rPr>
          <w:rFonts w:cs="Times New Roman"/>
          <w:szCs w:val="24"/>
        </w:rPr>
        <w:t xml:space="preserve"> no more than a two </w:t>
      </w:r>
      <w:r w:rsidR="004732ED">
        <w:rPr>
          <w:rFonts w:cs="Times New Roman"/>
          <w:szCs w:val="24"/>
        </w:rPr>
        <w:t xml:space="preserve">business </w:t>
      </w:r>
      <w:r w:rsidR="00902C68" w:rsidRPr="002F001E">
        <w:rPr>
          <w:rFonts w:cs="Times New Roman"/>
          <w:szCs w:val="24"/>
        </w:rPr>
        <w:t>day r</w:t>
      </w:r>
      <w:r w:rsidR="000855BF">
        <w:rPr>
          <w:rFonts w:cs="Times New Roman"/>
          <w:szCs w:val="24"/>
        </w:rPr>
        <w:t>esponse time to student e-mails</w:t>
      </w:r>
      <w:r w:rsidR="00902C68" w:rsidRPr="002F001E">
        <w:rPr>
          <w:rFonts w:cs="Times New Roman"/>
          <w:szCs w:val="24"/>
        </w:rPr>
        <w:t>.</w:t>
      </w:r>
    </w:p>
    <w:p w:rsidR="00902C68" w:rsidRPr="002F001E" w:rsidRDefault="000C200A" w:rsidP="00B8292D">
      <w:pPr>
        <w:pStyle w:val="ListParagraph"/>
        <w:numPr>
          <w:ilvl w:val="0"/>
          <w:numId w:val="3"/>
        </w:numPr>
        <w:rPr>
          <w:rFonts w:cs="Times New Roman"/>
          <w:szCs w:val="24"/>
        </w:rPr>
      </w:pPr>
      <w:r w:rsidRPr="002F001E">
        <w:rPr>
          <w:rFonts w:cs="Times New Roman"/>
          <w:szCs w:val="24"/>
        </w:rPr>
        <w:t>Instructor c</w:t>
      </w:r>
      <w:r w:rsidR="00902C68" w:rsidRPr="002F001E">
        <w:rPr>
          <w:rFonts w:cs="Times New Roman"/>
          <w:szCs w:val="24"/>
        </w:rPr>
        <w:t xml:space="preserve">ontact </w:t>
      </w:r>
      <w:r w:rsidR="006D39D2">
        <w:rPr>
          <w:rFonts w:cs="Times New Roman"/>
          <w:szCs w:val="24"/>
        </w:rPr>
        <w:t>may include</w:t>
      </w:r>
      <w:r w:rsidR="00902C68" w:rsidRPr="002F001E">
        <w:rPr>
          <w:rFonts w:cs="Times New Roman"/>
          <w:szCs w:val="24"/>
        </w:rPr>
        <w:t xml:space="preserve"> regular announcements about what is expected of students, including assignments due, upcoming tests, comments on recent activities in the course</w:t>
      </w:r>
      <w:r w:rsidRPr="002F001E">
        <w:rPr>
          <w:rFonts w:cs="Times New Roman"/>
          <w:szCs w:val="24"/>
        </w:rPr>
        <w:t>,</w:t>
      </w:r>
      <w:r w:rsidR="00902C68" w:rsidRPr="002F001E">
        <w:rPr>
          <w:rFonts w:cs="Times New Roman"/>
          <w:szCs w:val="24"/>
        </w:rPr>
        <w:t xml:space="preserve"> and email</w:t>
      </w:r>
      <w:r w:rsidRPr="002F001E">
        <w:rPr>
          <w:rFonts w:cs="Times New Roman"/>
          <w:szCs w:val="24"/>
        </w:rPr>
        <w:t>.</w:t>
      </w:r>
    </w:p>
    <w:p w:rsidR="00902C68" w:rsidRPr="002F001E" w:rsidRDefault="000C200A" w:rsidP="00B8292D">
      <w:pPr>
        <w:pStyle w:val="ListParagraph"/>
        <w:numPr>
          <w:ilvl w:val="0"/>
          <w:numId w:val="3"/>
        </w:numPr>
        <w:rPr>
          <w:rFonts w:cs="Times New Roman"/>
          <w:szCs w:val="24"/>
        </w:rPr>
      </w:pPr>
      <w:r w:rsidRPr="002F001E">
        <w:rPr>
          <w:rFonts w:cs="Times New Roman"/>
          <w:szCs w:val="24"/>
        </w:rPr>
        <w:t xml:space="preserve"> </w:t>
      </w:r>
      <w:r w:rsidR="00A058B9" w:rsidRPr="000855BF">
        <w:rPr>
          <w:rFonts w:cs="Times New Roman"/>
          <w:szCs w:val="24"/>
        </w:rPr>
        <w:t>The i</w:t>
      </w:r>
      <w:r w:rsidR="00ED6FB5" w:rsidRPr="000855BF">
        <w:rPr>
          <w:rFonts w:cs="Times New Roman"/>
          <w:szCs w:val="24"/>
        </w:rPr>
        <w:t xml:space="preserve">nstructor </w:t>
      </w:r>
      <w:r w:rsidRPr="000855BF">
        <w:rPr>
          <w:rFonts w:cs="Times New Roman"/>
          <w:szCs w:val="24"/>
        </w:rPr>
        <w:t>r</w:t>
      </w:r>
      <w:r w:rsidR="00902C68" w:rsidRPr="000855BF">
        <w:rPr>
          <w:rFonts w:cs="Times New Roman"/>
          <w:szCs w:val="24"/>
        </w:rPr>
        <w:t>espond</w:t>
      </w:r>
      <w:r w:rsidR="00ED6FB5" w:rsidRPr="000855BF">
        <w:rPr>
          <w:rFonts w:cs="Times New Roman"/>
          <w:szCs w:val="24"/>
        </w:rPr>
        <w:t>s</w:t>
      </w:r>
      <w:r w:rsidR="00902C68" w:rsidRPr="002F001E">
        <w:rPr>
          <w:rFonts w:cs="Times New Roman"/>
          <w:szCs w:val="24"/>
        </w:rPr>
        <w:t xml:space="preserve"> to discussion forums and </w:t>
      </w:r>
      <w:r w:rsidR="00902C68" w:rsidRPr="000855BF">
        <w:rPr>
          <w:rFonts w:cs="Times New Roman"/>
          <w:szCs w:val="24"/>
        </w:rPr>
        <w:t>answer</w:t>
      </w:r>
      <w:r w:rsidR="00ED6FB5" w:rsidRPr="000855BF">
        <w:rPr>
          <w:rFonts w:cs="Times New Roman"/>
          <w:szCs w:val="24"/>
        </w:rPr>
        <w:t>s</w:t>
      </w:r>
      <w:r w:rsidR="00902C68" w:rsidRPr="002F001E">
        <w:rPr>
          <w:rFonts w:cs="Times New Roman"/>
          <w:szCs w:val="24"/>
        </w:rPr>
        <w:t xml:space="preserve"> questions regularly.</w:t>
      </w:r>
    </w:p>
    <w:p w:rsidR="00902C68" w:rsidRPr="002F001E" w:rsidRDefault="00ED6FB5" w:rsidP="00B8292D">
      <w:pPr>
        <w:pStyle w:val="ListParagraph"/>
        <w:numPr>
          <w:ilvl w:val="0"/>
          <w:numId w:val="3"/>
        </w:numPr>
        <w:rPr>
          <w:rFonts w:cs="Times New Roman"/>
          <w:szCs w:val="24"/>
        </w:rPr>
      </w:pPr>
      <w:r w:rsidRPr="000855BF">
        <w:rPr>
          <w:rFonts w:cs="Times New Roman"/>
          <w:szCs w:val="24"/>
        </w:rPr>
        <w:t>Instructor</w:t>
      </w:r>
      <w:r w:rsidR="000C200A" w:rsidRPr="000855BF">
        <w:rPr>
          <w:rFonts w:cs="Times New Roman"/>
          <w:szCs w:val="24"/>
        </w:rPr>
        <w:t xml:space="preserve"> </w:t>
      </w:r>
      <w:r w:rsidR="00902C68" w:rsidRPr="000855BF">
        <w:rPr>
          <w:rFonts w:cs="Times New Roman"/>
          <w:szCs w:val="24"/>
        </w:rPr>
        <w:t>make</w:t>
      </w:r>
      <w:r w:rsidRPr="000855BF">
        <w:rPr>
          <w:rFonts w:cs="Times New Roman"/>
          <w:szCs w:val="24"/>
        </w:rPr>
        <w:t>s a</w:t>
      </w:r>
      <w:r w:rsidR="00902C68" w:rsidRPr="000855BF">
        <w:rPr>
          <w:rFonts w:cs="Times New Roman"/>
          <w:szCs w:val="24"/>
        </w:rPr>
        <w:t xml:space="preserve"> </w:t>
      </w:r>
      <w:r w:rsidRPr="000855BF">
        <w:rPr>
          <w:rFonts w:cs="Times New Roman"/>
          <w:szCs w:val="24"/>
        </w:rPr>
        <w:t>concerted</w:t>
      </w:r>
      <w:r w:rsidR="00902C68" w:rsidRPr="002F001E">
        <w:rPr>
          <w:rFonts w:cs="Times New Roman"/>
          <w:szCs w:val="24"/>
        </w:rPr>
        <w:t xml:space="preserve"> effort to maintain an active, daily presence</w:t>
      </w:r>
      <w:r w:rsidR="000C200A" w:rsidRPr="002F001E">
        <w:rPr>
          <w:rFonts w:cs="Times New Roman"/>
          <w:szCs w:val="24"/>
        </w:rPr>
        <w:t>.</w:t>
      </w:r>
    </w:p>
    <w:p w:rsidR="00B0070D" w:rsidRPr="002F001E" w:rsidRDefault="000C200A" w:rsidP="00B8292D">
      <w:pPr>
        <w:pStyle w:val="ListParagraph"/>
        <w:numPr>
          <w:ilvl w:val="0"/>
          <w:numId w:val="3"/>
        </w:numPr>
        <w:rPr>
          <w:rFonts w:cs="Times New Roman"/>
          <w:szCs w:val="24"/>
        </w:rPr>
      </w:pPr>
      <w:r w:rsidRPr="002F001E">
        <w:rPr>
          <w:rFonts w:cs="Times New Roman"/>
          <w:szCs w:val="24"/>
        </w:rPr>
        <w:t>The instructor u</w:t>
      </w:r>
      <w:r w:rsidR="00902C68" w:rsidRPr="002F001E">
        <w:rPr>
          <w:rFonts w:cs="Times New Roman"/>
          <w:szCs w:val="24"/>
        </w:rPr>
        <w:t>se</w:t>
      </w:r>
      <w:r w:rsidRPr="002F001E">
        <w:rPr>
          <w:rFonts w:cs="Times New Roman"/>
          <w:szCs w:val="24"/>
        </w:rPr>
        <w:t>s the discussion</w:t>
      </w:r>
      <w:r w:rsidR="00902C68" w:rsidRPr="002F001E">
        <w:rPr>
          <w:rFonts w:cs="Times New Roman"/>
          <w:szCs w:val="24"/>
        </w:rPr>
        <w:t xml:space="preserve"> </w:t>
      </w:r>
      <w:r w:rsidR="00902C68" w:rsidRPr="000855BF">
        <w:rPr>
          <w:rFonts w:cs="Times New Roman"/>
          <w:szCs w:val="24"/>
        </w:rPr>
        <w:t>forum</w:t>
      </w:r>
      <w:r w:rsidR="00DF14CD" w:rsidRPr="000855BF">
        <w:rPr>
          <w:rFonts w:cs="Times New Roman"/>
          <w:szCs w:val="24"/>
        </w:rPr>
        <w:t>s</w:t>
      </w:r>
      <w:r w:rsidR="00902C68" w:rsidRPr="002F001E">
        <w:rPr>
          <w:rFonts w:cs="Times New Roman"/>
          <w:szCs w:val="24"/>
        </w:rPr>
        <w:t xml:space="preserve"> to create </w:t>
      </w:r>
      <w:r w:rsidR="00196BA8" w:rsidRPr="002F001E">
        <w:rPr>
          <w:rFonts w:cs="Times New Roman"/>
          <w:szCs w:val="24"/>
        </w:rPr>
        <w:t>asynchronous</w:t>
      </w:r>
      <w:r w:rsidR="00902C68" w:rsidRPr="002F001E">
        <w:rPr>
          <w:rFonts w:cs="Times New Roman"/>
          <w:szCs w:val="24"/>
        </w:rPr>
        <w:t xml:space="preserve"> discussions regarding course content that encourage critical thinking</w:t>
      </w:r>
      <w:r w:rsidR="00902C68" w:rsidRPr="000855BF">
        <w:rPr>
          <w:rFonts w:cs="Times New Roman"/>
          <w:strike/>
          <w:szCs w:val="24"/>
        </w:rPr>
        <w:t>;</w:t>
      </w:r>
      <w:r w:rsidR="00DF14CD" w:rsidRPr="000855BF">
        <w:rPr>
          <w:rFonts w:cs="Times New Roman"/>
          <w:szCs w:val="24"/>
        </w:rPr>
        <w:t xml:space="preserve"> and</w:t>
      </w:r>
      <w:r w:rsidR="00DF14CD">
        <w:rPr>
          <w:rFonts w:cs="Times New Roman"/>
          <w:szCs w:val="24"/>
        </w:rPr>
        <w:t xml:space="preserve"> </w:t>
      </w:r>
      <w:r w:rsidR="00902C68" w:rsidRPr="002F001E">
        <w:rPr>
          <w:rFonts w:cs="Times New Roman"/>
          <w:szCs w:val="24"/>
        </w:rPr>
        <w:t>participation</w:t>
      </w:r>
      <w:r w:rsidR="00DF14CD">
        <w:rPr>
          <w:rFonts w:cs="Times New Roman"/>
          <w:szCs w:val="24"/>
        </w:rPr>
        <w:t xml:space="preserve">. </w:t>
      </w:r>
      <w:r w:rsidR="00902C68" w:rsidRPr="002F001E">
        <w:rPr>
          <w:rFonts w:cs="Times New Roman"/>
          <w:szCs w:val="24"/>
        </w:rPr>
        <w:t xml:space="preserve"> </w:t>
      </w:r>
      <w:r w:rsidR="00DF14CD" w:rsidRPr="000855BF">
        <w:rPr>
          <w:rFonts w:cs="Times New Roman"/>
          <w:szCs w:val="24"/>
        </w:rPr>
        <w:t>This</w:t>
      </w:r>
      <w:r w:rsidR="00DF14CD">
        <w:rPr>
          <w:rFonts w:cs="Times New Roman"/>
          <w:szCs w:val="24"/>
        </w:rPr>
        <w:t xml:space="preserve"> </w:t>
      </w:r>
      <w:r w:rsidR="00902C68" w:rsidRPr="002F001E">
        <w:rPr>
          <w:rFonts w:cs="Times New Roman"/>
          <w:szCs w:val="24"/>
        </w:rPr>
        <w:t>should be part of the evaluation methodology</w:t>
      </w:r>
      <w:r w:rsidRPr="002F001E">
        <w:rPr>
          <w:rFonts w:cs="Times New Roman"/>
          <w:szCs w:val="24"/>
        </w:rPr>
        <w:t>.</w:t>
      </w:r>
    </w:p>
    <w:p w:rsidR="00B0070D" w:rsidRPr="002F001E" w:rsidRDefault="000C200A" w:rsidP="00B8292D">
      <w:pPr>
        <w:pStyle w:val="ListParagraph"/>
        <w:numPr>
          <w:ilvl w:val="0"/>
          <w:numId w:val="3"/>
        </w:numPr>
        <w:rPr>
          <w:rFonts w:cs="Times New Roman"/>
          <w:szCs w:val="24"/>
        </w:rPr>
      </w:pPr>
      <w:r w:rsidRPr="002F001E">
        <w:rPr>
          <w:rFonts w:cs="Times New Roman"/>
          <w:szCs w:val="24"/>
        </w:rPr>
        <w:t>The instructor c</w:t>
      </w:r>
      <w:r w:rsidR="00B0070D" w:rsidRPr="002F001E">
        <w:rPr>
          <w:rFonts w:cs="Times New Roman"/>
          <w:szCs w:val="24"/>
        </w:rPr>
        <w:t>reate</w:t>
      </w:r>
      <w:r w:rsidRPr="002F001E">
        <w:rPr>
          <w:rFonts w:cs="Times New Roman"/>
          <w:szCs w:val="24"/>
        </w:rPr>
        <w:t>s</w:t>
      </w:r>
      <w:r w:rsidR="00B0070D" w:rsidRPr="002F001E">
        <w:rPr>
          <w:rFonts w:cs="Times New Roman"/>
          <w:szCs w:val="24"/>
        </w:rPr>
        <w:t xml:space="preserve"> a discussion forum for general qu</w:t>
      </w:r>
      <w:r w:rsidR="001C050E" w:rsidRPr="002F001E">
        <w:rPr>
          <w:rFonts w:cs="Times New Roman"/>
          <w:szCs w:val="24"/>
        </w:rPr>
        <w:t>estions regarding the course but</w:t>
      </w:r>
      <w:r w:rsidR="00B0070D" w:rsidRPr="002F001E">
        <w:rPr>
          <w:rFonts w:cs="Times New Roman"/>
          <w:szCs w:val="24"/>
        </w:rPr>
        <w:t xml:space="preserve"> </w:t>
      </w:r>
      <w:r w:rsidR="00A058B9" w:rsidRPr="000855BF">
        <w:rPr>
          <w:rFonts w:cs="Times New Roman"/>
          <w:szCs w:val="24"/>
        </w:rPr>
        <w:t>does</w:t>
      </w:r>
      <w:r w:rsidR="00B0070D" w:rsidRPr="002F001E">
        <w:rPr>
          <w:rFonts w:cs="Times New Roman"/>
          <w:szCs w:val="24"/>
        </w:rPr>
        <w:t xml:space="preserve"> not rely on this alone to assist students</w:t>
      </w:r>
      <w:r w:rsidRPr="002F001E">
        <w:rPr>
          <w:rFonts w:cs="Times New Roman"/>
          <w:szCs w:val="24"/>
        </w:rPr>
        <w:t>.</w:t>
      </w:r>
    </w:p>
    <w:p w:rsidR="00B0070D" w:rsidRPr="002F001E" w:rsidRDefault="000C200A" w:rsidP="00B8292D">
      <w:pPr>
        <w:pStyle w:val="ListParagraph"/>
        <w:numPr>
          <w:ilvl w:val="0"/>
          <w:numId w:val="3"/>
        </w:numPr>
        <w:rPr>
          <w:rFonts w:cs="Times New Roman"/>
          <w:szCs w:val="24"/>
        </w:rPr>
      </w:pPr>
      <w:r w:rsidRPr="002F001E">
        <w:rPr>
          <w:rFonts w:cs="Times New Roman"/>
          <w:szCs w:val="24"/>
        </w:rPr>
        <w:t>The instructor a</w:t>
      </w:r>
      <w:r w:rsidR="00B0070D" w:rsidRPr="002F001E">
        <w:rPr>
          <w:rFonts w:cs="Times New Roman"/>
          <w:szCs w:val="24"/>
        </w:rPr>
        <w:t>ddress</w:t>
      </w:r>
      <w:r w:rsidRPr="002F001E">
        <w:rPr>
          <w:rFonts w:cs="Times New Roman"/>
          <w:szCs w:val="24"/>
        </w:rPr>
        <w:t>es</w:t>
      </w:r>
      <w:r w:rsidR="00B0070D" w:rsidRPr="002F001E">
        <w:rPr>
          <w:rFonts w:cs="Times New Roman"/>
          <w:szCs w:val="24"/>
        </w:rPr>
        <w:t xml:space="preserve"> students by name when responding to discussion postings and emails</w:t>
      </w:r>
      <w:r w:rsidRPr="002F001E">
        <w:rPr>
          <w:rFonts w:cs="Times New Roman"/>
          <w:szCs w:val="24"/>
        </w:rPr>
        <w:t>.</w:t>
      </w:r>
    </w:p>
    <w:p w:rsidR="009565FA" w:rsidRPr="002F001E" w:rsidRDefault="009565FA" w:rsidP="00B8292D">
      <w:pPr>
        <w:pStyle w:val="ListParagraph"/>
        <w:numPr>
          <w:ilvl w:val="0"/>
          <w:numId w:val="3"/>
        </w:numPr>
        <w:rPr>
          <w:rFonts w:cs="Times New Roman"/>
          <w:szCs w:val="24"/>
        </w:rPr>
      </w:pPr>
      <w:r w:rsidRPr="002F001E">
        <w:rPr>
          <w:rFonts w:cs="Times New Roman"/>
          <w:szCs w:val="24"/>
        </w:rPr>
        <w:t xml:space="preserve"> </w:t>
      </w:r>
      <w:r w:rsidR="00A058B9" w:rsidRPr="000855BF">
        <w:rPr>
          <w:rFonts w:cs="Times New Roman"/>
          <w:szCs w:val="24"/>
        </w:rPr>
        <w:t>The instructors’</w:t>
      </w:r>
      <w:r w:rsidR="00A058B9">
        <w:rPr>
          <w:rFonts w:cs="Times New Roman"/>
          <w:szCs w:val="24"/>
        </w:rPr>
        <w:t xml:space="preserve"> </w:t>
      </w:r>
      <w:r w:rsidRPr="002F001E">
        <w:rPr>
          <w:rFonts w:cs="Times New Roman"/>
          <w:szCs w:val="24"/>
        </w:rPr>
        <w:t>use of CCC Confer and other such technologies, online office hours can be held and archived.</w:t>
      </w:r>
    </w:p>
    <w:p w:rsidR="009565FA" w:rsidRPr="000855BF" w:rsidRDefault="00167C0C" w:rsidP="00B8292D">
      <w:pPr>
        <w:pStyle w:val="ListParagraph"/>
        <w:numPr>
          <w:ilvl w:val="0"/>
          <w:numId w:val="3"/>
        </w:numPr>
        <w:rPr>
          <w:rFonts w:cs="Times New Roman"/>
          <w:szCs w:val="24"/>
        </w:rPr>
      </w:pPr>
      <w:r w:rsidRPr="000855BF">
        <w:rPr>
          <w:rFonts w:cs="Times New Roman"/>
          <w:szCs w:val="24"/>
        </w:rPr>
        <w:t>Instructor o</w:t>
      </w:r>
      <w:r w:rsidR="009565FA" w:rsidRPr="000855BF">
        <w:rPr>
          <w:rFonts w:cs="Times New Roman"/>
          <w:szCs w:val="24"/>
        </w:rPr>
        <w:t xml:space="preserve">nline office </w:t>
      </w:r>
      <w:r w:rsidRPr="000855BF">
        <w:rPr>
          <w:rFonts w:cs="Times New Roman"/>
          <w:szCs w:val="24"/>
        </w:rPr>
        <w:t>h</w:t>
      </w:r>
      <w:r w:rsidR="009565FA" w:rsidRPr="000855BF">
        <w:rPr>
          <w:rFonts w:cs="Times New Roman"/>
          <w:szCs w:val="24"/>
        </w:rPr>
        <w:t>ours may be more useful to students</w:t>
      </w:r>
      <w:r w:rsidRPr="000855BF">
        <w:rPr>
          <w:rFonts w:cs="Times New Roman"/>
          <w:szCs w:val="24"/>
        </w:rPr>
        <w:t xml:space="preserve"> </w:t>
      </w:r>
      <w:r w:rsidR="009565FA" w:rsidRPr="000855BF">
        <w:rPr>
          <w:rFonts w:cs="Times New Roman"/>
          <w:szCs w:val="24"/>
        </w:rPr>
        <w:t xml:space="preserve">if offered outside of normal business </w:t>
      </w:r>
      <w:r w:rsidRPr="000855BF">
        <w:rPr>
          <w:rFonts w:cs="Times New Roman"/>
          <w:szCs w:val="24"/>
        </w:rPr>
        <w:t>hours</w:t>
      </w:r>
      <w:r w:rsidR="009565FA" w:rsidRPr="000855BF">
        <w:rPr>
          <w:rFonts w:cs="Times New Roman"/>
          <w:szCs w:val="24"/>
        </w:rPr>
        <w:t>.</w:t>
      </w:r>
    </w:p>
    <w:p w:rsidR="00902C68" w:rsidRPr="002F001E" w:rsidRDefault="000C200A" w:rsidP="00902C68">
      <w:pPr>
        <w:pStyle w:val="ListParagraph"/>
        <w:numPr>
          <w:ilvl w:val="0"/>
          <w:numId w:val="3"/>
        </w:numPr>
        <w:rPr>
          <w:rFonts w:cs="Times New Roman"/>
          <w:szCs w:val="24"/>
        </w:rPr>
      </w:pPr>
      <w:r w:rsidRPr="002F001E">
        <w:rPr>
          <w:rFonts w:cs="Times New Roman"/>
          <w:szCs w:val="24"/>
        </w:rPr>
        <w:t>The instructor may offer</w:t>
      </w:r>
      <w:r w:rsidR="009565FA" w:rsidRPr="002F001E">
        <w:rPr>
          <w:rFonts w:cs="Times New Roman"/>
          <w:szCs w:val="24"/>
        </w:rPr>
        <w:t xml:space="preserve"> online students </w:t>
      </w:r>
      <w:r w:rsidRPr="002F001E">
        <w:rPr>
          <w:rFonts w:cs="Times New Roman"/>
          <w:szCs w:val="24"/>
        </w:rPr>
        <w:t>in-person office hours.</w:t>
      </w:r>
    </w:p>
    <w:p w:rsidR="00902C68" w:rsidRPr="002F001E" w:rsidRDefault="00C255D0" w:rsidP="005245A9">
      <w:pPr>
        <w:pStyle w:val="Heading2"/>
        <w:rPr>
          <w:rFonts w:cs="Times New Roman"/>
          <w:szCs w:val="24"/>
        </w:rPr>
      </w:pPr>
      <w:bookmarkStart w:id="9" w:name="_Toc279396444"/>
      <w:r w:rsidRPr="002F001E">
        <w:rPr>
          <w:rFonts w:cs="Times New Roman"/>
          <w:szCs w:val="24"/>
        </w:rPr>
        <w:t>Organization and Presentation</w:t>
      </w:r>
      <w:bookmarkEnd w:id="9"/>
    </w:p>
    <w:p w:rsidR="003A0977" w:rsidRPr="002F001E" w:rsidRDefault="003A0977" w:rsidP="00C255D0">
      <w:pPr>
        <w:pStyle w:val="ListParagraph"/>
        <w:numPr>
          <w:ilvl w:val="0"/>
          <w:numId w:val="4"/>
        </w:numPr>
        <w:rPr>
          <w:rFonts w:cs="Times New Roman"/>
          <w:szCs w:val="24"/>
        </w:rPr>
      </w:pPr>
      <w:r w:rsidRPr="002F001E">
        <w:rPr>
          <w:rFonts w:cs="Times New Roman"/>
          <w:szCs w:val="24"/>
        </w:rPr>
        <w:t>All materials are accessible</w:t>
      </w:r>
      <w:r w:rsidR="00A84CD5">
        <w:rPr>
          <w:rFonts w:cs="Times New Roman"/>
          <w:szCs w:val="24"/>
        </w:rPr>
        <w:t xml:space="preserve"> and compliant with </w:t>
      </w:r>
      <w:r w:rsidR="00346684">
        <w:rPr>
          <w:rFonts w:cs="Times New Roman"/>
          <w:szCs w:val="24"/>
        </w:rPr>
        <w:t xml:space="preserve">Electronic and Information Technology Section 508, Rehabilitation Act of 1973 (1998, 2000 Amendments) and California SB 105 (September, 2002). </w:t>
      </w:r>
      <w:r w:rsidR="006D39D2">
        <w:rPr>
          <w:rFonts w:cs="Times New Roman"/>
          <w:szCs w:val="24"/>
        </w:rPr>
        <w:t>This includes content and instructional systems such as the course management system.</w:t>
      </w:r>
    </w:p>
    <w:p w:rsidR="00C255D0" w:rsidRPr="002F001E" w:rsidRDefault="00C255D0" w:rsidP="00C255D0">
      <w:pPr>
        <w:pStyle w:val="ListParagraph"/>
        <w:numPr>
          <w:ilvl w:val="0"/>
          <w:numId w:val="4"/>
        </w:numPr>
        <w:rPr>
          <w:rFonts w:cs="Times New Roman"/>
          <w:szCs w:val="24"/>
        </w:rPr>
      </w:pPr>
      <w:r w:rsidRPr="002F001E">
        <w:rPr>
          <w:rFonts w:cs="Times New Roman"/>
          <w:szCs w:val="24"/>
        </w:rPr>
        <w:t xml:space="preserve">Course content </w:t>
      </w:r>
      <w:r w:rsidR="005245A9" w:rsidRPr="002F001E">
        <w:rPr>
          <w:rFonts w:cs="Times New Roman"/>
          <w:szCs w:val="24"/>
        </w:rPr>
        <w:t>is</w:t>
      </w:r>
      <w:r w:rsidRPr="002F001E">
        <w:rPr>
          <w:rFonts w:cs="Times New Roman"/>
          <w:szCs w:val="24"/>
        </w:rPr>
        <w:t xml:space="preserve"> organized in such a way that students can easily find content within a reasonable number of clicks.</w:t>
      </w:r>
    </w:p>
    <w:p w:rsidR="000A26AF" w:rsidRPr="002F001E" w:rsidRDefault="000A26AF" w:rsidP="00C255D0">
      <w:pPr>
        <w:pStyle w:val="ListParagraph"/>
        <w:numPr>
          <w:ilvl w:val="0"/>
          <w:numId w:val="4"/>
        </w:numPr>
        <w:rPr>
          <w:rFonts w:cs="Times New Roman"/>
          <w:szCs w:val="24"/>
        </w:rPr>
      </w:pPr>
      <w:r w:rsidRPr="002F001E">
        <w:rPr>
          <w:rFonts w:cs="Times New Roman"/>
          <w:szCs w:val="24"/>
        </w:rPr>
        <w:t xml:space="preserve">Course content </w:t>
      </w:r>
      <w:r w:rsidR="005245A9" w:rsidRPr="002F001E">
        <w:rPr>
          <w:rFonts w:cs="Times New Roman"/>
          <w:szCs w:val="24"/>
        </w:rPr>
        <w:t>is</w:t>
      </w:r>
      <w:r w:rsidR="000855BF">
        <w:rPr>
          <w:rFonts w:cs="Times New Roman"/>
          <w:szCs w:val="24"/>
        </w:rPr>
        <w:t xml:space="preserve"> in discrete chunks</w:t>
      </w:r>
      <w:r w:rsidRPr="002F001E">
        <w:rPr>
          <w:rFonts w:cs="Times New Roman"/>
          <w:szCs w:val="24"/>
        </w:rPr>
        <w:t xml:space="preserve"> </w:t>
      </w:r>
      <w:r w:rsidR="00D65694">
        <w:rPr>
          <w:rFonts w:cs="Times New Roman"/>
          <w:szCs w:val="24"/>
        </w:rPr>
        <w:t xml:space="preserve">to </w:t>
      </w:r>
      <w:r w:rsidRPr="002F001E">
        <w:rPr>
          <w:rFonts w:cs="Times New Roman"/>
          <w:szCs w:val="24"/>
        </w:rPr>
        <w:t xml:space="preserve">permit </w:t>
      </w:r>
      <w:r w:rsidRPr="000855BF">
        <w:rPr>
          <w:rFonts w:cs="Times New Roman"/>
          <w:szCs w:val="24"/>
        </w:rPr>
        <w:t>student</w:t>
      </w:r>
      <w:r w:rsidR="004672DE" w:rsidRPr="000855BF">
        <w:rPr>
          <w:rFonts w:cs="Times New Roman"/>
          <w:szCs w:val="24"/>
        </w:rPr>
        <w:t>s</w:t>
      </w:r>
      <w:r w:rsidR="000855BF">
        <w:rPr>
          <w:rFonts w:cs="Times New Roman"/>
          <w:szCs w:val="24"/>
        </w:rPr>
        <w:t xml:space="preserve"> to easily complete a</w:t>
      </w:r>
      <w:r w:rsidRPr="002F001E">
        <w:rPr>
          <w:rFonts w:cs="Times New Roman"/>
          <w:szCs w:val="24"/>
        </w:rPr>
        <w:t xml:space="preserve"> course element in a limited time and allow for the student to readily return to </w:t>
      </w:r>
      <w:r w:rsidR="00C255D0" w:rsidRPr="002F001E">
        <w:rPr>
          <w:rFonts w:cs="Times New Roman"/>
          <w:szCs w:val="24"/>
        </w:rPr>
        <w:t>a</w:t>
      </w:r>
      <w:r w:rsidRPr="002F001E">
        <w:rPr>
          <w:rFonts w:cs="Times New Roman"/>
          <w:szCs w:val="24"/>
        </w:rPr>
        <w:t xml:space="preserve"> section of content.</w:t>
      </w:r>
    </w:p>
    <w:p w:rsidR="000A26AF" w:rsidRDefault="000A26AF" w:rsidP="00C255D0">
      <w:pPr>
        <w:pStyle w:val="ListParagraph"/>
        <w:numPr>
          <w:ilvl w:val="0"/>
          <w:numId w:val="4"/>
        </w:numPr>
        <w:rPr>
          <w:rFonts w:cs="Times New Roman"/>
          <w:szCs w:val="24"/>
        </w:rPr>
      </w:pPr>
      <w:r w:rsidRPr="002F001E">
        <w:rPr>
          <w:rFonts w:cs="Times New Roman"/>
          <w:szCs w:val="24"/>
        </w:rPr>
        <w:lastRenderedPageBreak/>
        <w:t xml:space="preserve">Students </w:t>
      </w:r>
      <w:r w:rsidR="005245A9" w:rsidRPr="002F001E">
        <w:rPr>
          <w:rFonts w:cs="Times New Roman"/>
          <w:szCs w:val="24"/>
        </w:rPr>
        <w:t>are able</w:t>
      </w:r>
      <w:r w:rsidRPr="002F001E">
        <w:rPr>
          <w:rFonts w:cs="Times New Roman"/>
          <w:szCs w:val="24"/>
        </w:rPr>
        <w:t xml:space="preserve"> to easily locate content items and understand when and how they will be added or removed based on timelines set by the instructor</w:t>
      </w:r>
      <w:r w:rsidR="005245A9" w:rsidRPr="002F001E">
        <w:rPr>
          <w:rFonts w:cs="Times New Roman"/>
          <w:szCs w:val="24"/>
        </w:rPr>
        <w:t>.</w:t>
      </w:r>
    </w:p>
    <w:p w:rsidR="006D39D2" w:rsidRPr="002F001E" w:rsidRDefault="006D39D2" w:rsidP="00C255D0">
      <w:pPr>
        <w:pStyle w:val="ListParagraph"/>
        <w:numPr>
          <w:ilvl w:val="0"/>
          <w:numId w:val="4"/>
        </w:numPr>
        <w:rPr>
          <w:rFonts w:cs="Times New Roman"/>
          <w:szCs w:val="24"/>
        </w:rPr>
      </w:pPr>
      <w:r>
        <w:rPr>
          <w:rFonts w:cs="Times New Roman"/>
          <w:szCs w:val="24"/>
        </w:rPr>
        <w:t xml:space="preserve">Consideration should be given to how students submit assignments. Students should be advised in the syllabus if additional equipment other than a computer and Internet access is needed to submit </w:t>
      </w:r>
      <w:r w:rsidRPr="000855BF">
        <w:rPr>
          <w:rFonts w:cs="Times New Roman"/>
          <w:szCs w:val="24"/>
        </w:rPr>
        <w:t>assignment</w:t>
      </w:r>
      <w:r w:rsidR="004672DE" w:rsidRPr="000855BF">
        <w:rPr>
          <w:rFonts w:cs="Times New Roman"/>
          <w:szCs w:val="24"/>
        </w:rPr>
        <w:t>s</w:t>
      </w:r>
      <w:r>
        <w:rPr>
          <w:rFonts w:cs="Times New Roman"/>
          <w:szCs w:val="24"/>
        </w:rPr>
        <w:t xml:space="preserve"> or succeed in the class.</w:t>
      </w:r>
    </w:p>
    <w:p w:rsidR="00C255D0" w:rsidRPr="002F001E" w:rsidRDefault="00C255D0" w:rsidP="005245A9">
      <w:pPr>
        <w:pStyle w:val="Heading2"/>
        <w:rPr>
          <w:rFonts w:cs="Times New Roman"/>
          <w:szCs w:val="24"/>
        </w:rPr>
      </w:pPr>
      <w:bookmarkStart w:id="10" w:name="_Toc279396445"/>
      <w:r w:rsidRPr="002F001E">
        <w:rPr>
          <w:rFonts w:cs="Times New Roman"/>
          <w:szCs w:val="24"/>
        </w:rPr>
        <w:t>Teaching Techniques</w:t>
      </w:r>
      <w:bookmarkEnd w:id="10"/>
    </w:p>
    <w:p w:rsidR="0056248D" w:rsidRPr="002F001E" w:rsidRDefault="00C255D0" w:rsidP="00C255D0">
      <w:pPr>
        <w:pStyle w:val="ListParagraph"/>
        <w:numPr>
          <w:ilvl w:val="0"/>
          <w:numId w:val="5"/>
        </w:numPr>
        <w:rPr>
          <w:rFonts w:cs="Times New Roman"/>
          <w:szCs w:val="24"/>
        </w:rPr>
      </w:pPr>
      <w:r w:rsidRPr="002F001E">
        <w:rPr>
          <w:rFonts w:cs="Times New Roman"/>
          <w:szCs w:val="24"/>
        </w:rPr>
        <w:t>The i</w:t>
      </w:r>
      <w:r w:rsidR="0056248D" w:rsidRPr="002F001E">
        <w:rPr>
          <w:rFonts w:cs="Times New Roman"/>
          <w:szCs w:val="24"/>
        </w:rPr>
        <w:t>nstructor uses a variety of instructional methods to accommodate different learning styles</w:t>
      </w:r>
      <w:r w:rsidRPr="002F001E">
        <w:rPr>
          <w:rFonts w:cs="Times New Roman"/>
          <w:szCs w:val="24"/>
        </w:rPr>
        <w:t>.</w:t>
      </w:r>
    </w:p>
    <w:p w:rsidR="000A26AF" w:rsidRDefault="000A26AF" w:rsidP="00C255D0">
      <w:pPr>
        <w:pStyle w:val="ListParagraph"/>
        <w:numPr>
          <w:ilvl w:val="0"/>
          <w:numId w:val="5"/>
        </w:numPr>
        <w:rPr>
          <w:rFonts w:cs="Times New Roman"/>
          <w:szCs w:val="24"/>
        </w:rPr>
      </w:pPr>
      <w:r w:rsidRPr="002F001E">
        <w:rPr>
          <w:rFonts w:cs="Times New Roman"/>
          <w:szCs w:val="24"/>
        </w:rPr>
        <w:t>Repetition, interactivity, and opportunities for self-assessment</w:t>
      </w:r>
      <w:r w:rsidR="001C050E" w:rsidRPr="002F001E">
        <w:rPr>
          <w:rFonts w:cs="Times New Roman"/>
          <w:szCs w:val="24"/>
        </w:rPr>
        <w:t xml:space="preserve"> including quizzes and student reflections on their own progr</w:t>
      </w:r>
      <w:r w:rsidR="005E1034" w:rsidRPr="002F001E">
        <w:rPr>
          <w:rFonts w:cs="Times New Roman"/>
          <w:szCs w:val="24"/>
        </w:rPr>
        <w:t>e</w:t>
      </w:r>
      <w:r w:rsidR="001C050E" w:rsidRPr="002F001E">
        <w:rPr>
          <w:rFonts w:cs="Times New Roman"/>
          <w:szCs w:val="24"/>
        </w:rPr>
        <w:t>ss</w:t>
      </w:r>
      <w:r w:rsidRPr="002F001E">
        <w:rPr>
          <w:rFonts w:cs="Times New Roman"/>
          <w:szCs w:val="24"/>
        </w:rPr>
        <w:t xml:space="preserve"> </w:t>
      </w:r>
      <w:r w:rsidR="005245A9" w:rsidRPr="002F001E">
        <w:rPr>
          <w:rFonts w:cs="Times New Roman"/>
          <w:szCs w:val="24"/>
        </w:rPr>
        <w:t>are</w:t>
      </w:r>
      <w:r w:rsidRPr="002F001E">
        <w:rPr>
          <w:rFonts w:cs="Times New Roman"/>
          <w:szCs w:val="24"/>
        </w:rPr>
        <w:t xml:space="preserve"> provided.</w:t>
      </w:r>
    </w:p>
    <w:p w:rsidR="006D39D2" w:rsidRPr="006D39D2" w:rsidRDefault="006D39D2" w:rsidP="006D39D2">
      <w:pPr>
        <w:pStyle w:val="ListParagraph"/>
        <w:numPr>
          <w:ilvl w:val="0"/>
          <w:numId w:val="5"/>
        </w:numPr>
        <w:rPr>
          <w:rFonts w:cs="Times New Roman"/>
          <w:szCs w:val="24"/>
        </w:rPr>
      </w:pPr>
      <w:r w:rsidRPr="002F001E">
        <w:rPr>
          <w:rFonts w:cs="Times New Roman"/>
          <w:szCs w:val="24"/>
        </w:rPr>
        <w:t>Publisher materials are most effectively used when faculty add value to these materials by providing discussion forums and remediation or advanced materials for students as needed.</w:t>
      </w:r>
    </w:p>
    <w:p w:rsidR="002B239C" w:rsidRPr="000855BF" w:rsidRDefault="005245A9" w:rsidP="004F70BA">
      <w:bookmarkStart w:id="11" w:name="_Toc279396446"/>
      <w:r w:rsidRPr="004F70BA">
        <w:rPr>
          <w:rStyle w:val="Heading1Char"/>
        </w:rPr>
        <w:t>Recommendations for Qualifications for Teaching Distance Learning C</w:t>
      </w:r>
      <w:r w:rsidR="002B239C" w:rsidRPr="004F70BA">
        <w:rPr>
          <w:rStyle w:val="Heading1Char"/>
        </w:rPr>
        <w:t>lasses</w:t>
      </w:r>
      <w:bookmarkEnd w:id="11"/>
      <w:r w:rsidR="004F70BA">
        <w:t xml:space="preserve"> </w:t>
      </w:r>
      <w:r w:rsidR="004F70BA">
        <w:br/>
      </w:r>
      <w:r w:rsidRPr="002F001E">
        <w:br/>
      </w:r>
      <w:r w:rsidR="009D2653" w:rsidRPr="000855BF">
        <w:t xml:space="preserve">In order to </w:t>
      </w:r>
      <w:r w:rsidRPr="000855BF">
        <w:t xml:space="preserve">teach a distance learning course at Mission College, </w:t>
      </w:r>
      <w:r w:rsidR="009D2653" w:rsidRPr="000855BF">
        <w:t xml:space="preserve">it is </w:t>
      </w:r>
      <w:r w:rsidRPr="000855BF">
        <w:t>recommend</w:t>
      </w:r>
      <w:r w:rsidR="009D2653" w:rsidRPr="000855BF">
        <w:t>ed</w:t>
      </w:r>
      <w:r w:rsidRPr="000855BF">
        <w:t xml:space="preserve"> that instructors </w:t>
      </w:r>
      <w:r w:rsidR="00657C88" w:rsidRPr="000855BF">
        <w:t xml:space="preserve">meet </w:t>
      </w:r>
      <w:r w:rsidR="009D2653" w:rsidRPr="000855BF">
        <w:t>one or both of the following</w:t>
      </w:r>
      <w:r w:rsidR="00657C88" w:rsidRPr="000855BF">
        <w:t xml:space="preserve"> criteria</w:t>
      </w:r>
      <w:r w:rsidR="009D2653" w:rsidRPr="000855BF">
        <w:t>:</w:t>
      </w:r>
    </w:p>
    <w:p w:rsidR="003A086A" w:rsidRPr="000855BF" w:rsidRDefault="001A4882" w:rsidP="004F70BA">
      <w:pPr>
        <w:pStyle w:val="ListParagraph"/>
        <w:numPr>
          <w:ilvl w:val="0"/>
          <w:numId w:val="10"/>
        </w:numPr>
      </w:pPr>
      <w:r w:rsidRPr="000855BF">
        <w:t xml:space="preserve">Successfully completed </w:t>
      </w:r>
      <w:r w:rsidR="00CE1848" w:rsidRPr="000855BF">
        <w:t xml:space="preserve"> a course</w:t>
      </w:r>
      <w:r w:rsidR="00E4790D" w:rsidRPr="000855BF">
        <w:t xml:space="preserve"> of no </w:t>
      </w:r>
      <w:bookmarkStart w:id="12" w:name="_GoBack"/>
      <w:bookmarkEnd w:id="12"/>
      <w:r w:rsidR="00E4790D" w:rsidRPr="000855BF">
        <w:t xml:space="preserve">less than 3 semester units or </w:t>
      </w:r>
      <w:r w:rsidR="000928F6" w:rsidRPr="008E4623">
        <w:t>equivalen</w:t>
      </w:r>
      <w:r w:rsidR="0066186C" w:rsidRPr="008E4623">
        <w:t>t</w:t>
      </w:r>
      <w:r w:rsidR="008E4623" w:rsidRPr="008E4623">
        <w:t xml:space="preserve"> </w:t>
      </w:r>
      <w:r w:rsidR="00386AF4" w:rsidRPr="000855BF">
        <w:t>in how to teach distance learning</w:t>
      </w:r>
      <w:r w:rsidR="00657C88" w:rsidRPr="000855BF">
        <w:t>,</w:t>
      </w:r>
      <w:r w:rsidR="00386AF4" w:rsidRPr="000855BF">
        <w:t xml:space="preserve"> </w:t>
      </w:r>
      <w:r w:rsidR="003A086A" w:rsidRPr="000855BF">
        <w:t xml:space="preserve">and a minimum of one semester of experience teaching a class </w:t>
      </w:r>
      <w:r w:rsidR="00657C88" w:rsidRPr="000855BF">
        <w:t>that incorporated</w:t>
      </w:r>
      <w:r w:rsidR="003A086A" w:rsidRPr="000855BF">
        <w:t xml:space="preserve"> a course management system</w:t>
      </w:r>
    </w:p>
    <w:p w:rsidR="00386AF4" w:rsidRPr="000855BF" w:rsidRDefault="005245A9" w:rsidP="004F70BA">
      <w:pPr>
        <w:pStyle w:val="ListParagraph"/>
        <w:numPr>
          <w:ilvl w:val="0"/>
          <w:numId w:val="10"/>
        </w:numPr>
      </w:pPr>
      <w:r w:rsidRPr="000855BF">
        <w:t>Have prior</w:t>
      </w:r>
      <w:r w:rsidR="00F65B8C" w:rsidRPr="000855BF">
        <w:t xml:space="preserve"> experience as an online instructor using a course management system </w:t>
      </w:r>
      <w:r w:rsidR="003A086A" w:rsidRPr="000855BF">
        <w:t>with</w:t>
      </w:r>
      <w:r w:rsidR="00F65B8C" w:rsidRPr="000855BF">
        <w:t xml:space="preserve"> a minimum of two semester</w:t>
      </w:r>
      <w:r w:rsidRPr="000855BF">
        <w:t>s</w:t>
      </w:r>
      <w:r w:rsidR="00F65B8C" w:rsidRPr="000855BF">
        <w:t xml:space="preserve"> of teaching</w:t>
      </w:r>
      <w:r w:rsidR="003A086A" w:rsidRPr="000855BF">
        <w:t xml:space="preserve"> online</w:t>
      </w:r>
      <w:r w:rsidR="00FE7E82" w:rsidRPr="000855BF">
        <w:t xml:space="preserve"> courses</w:t>
      </w:r>
      <w:r w:rsidRPr="000855BF">
        <w:t>.</w:t>
      </w:r>
    </w:p>
    <w:p w:rsidR="002B239C" w:rsidRDefault="002B239C" w:rsidP="005B6752">
      <w:pPr>
        <w:pStyle w:val="Heading1"/>
      </w:pPr>
      <w:bookmarkStart w:id="13" w:name="_Toc279396447"/>
      <w:r w:rsidRPr="005B6752">
        <w:t>Institutional Support and Needs</w:t>
      </w:r>
      <w:bookmarkEnd w:id="13"/>
    </w:p>
    <w:p w:rsidR="005B6752" w:rsidRPr="005B6752" w:rsidRDefault="006C5D02" w:rsidP="005B6752">
      <w:r>
        <w:t xml:space="preserve">The college and </w:t>
      </w:r>
      <w:r w:rsidR="005D388D" w:rsidRPr="000855BF">
        <w:t xml:space="preserve">the </w:t>
      </w:r>
      <w:r w:rsidRPr="000855BF">
        <w:t xml:space="preserve">district should provide support for </w:t>
      </w:r>
      <w:r w:rsidR="007D5BE8" w:rsidRPr="000855BF">
        <w:t xml:space="preserve">the distance learning program to </w:t>
      </w:r>
      <w:r w:rsidR="00E306A9" w:rsidRPr="000855BF">
        <w:t>ensure high</w:t>
      </w:r>
      <w:r w:rsidRPr="000855BF">
        <w:t>-quality</w:t>
      </w:r>
      <w:r w:rsidR="007A2C28" w:rsidRPr="000855BF">
        <w:t xml:space="preserve"> teaching and delivery</w:t>
      </w:r>
      <w:r w:rsidR="005D388D" w:rsidRPr="000855BF">
        <w:t xml:space="preserve"> of course material, and to enable </w:t>
      </w:r>
      <w:r w:rsidRPr="000855BF">
        <w:t xml:space="preserve">faculty </w:t>
      </w:r>
      <w:r w:rsidR="005D388D" w:rsidRPr="000855BF">
        <w:t>to</w:t>
      </w:r>
      <w:r w:rsidRPr="000855BF">
        <w:t xml:space="preserve"> implement</w:t>
      </w:r>
      <w:r w:rsidR="007D5BE8" w:rsidRPr="000855BF">
        <w:t xml:space="preserve"> </w:t>
      </w:r>
      <w:r w:rsidR="005D388D" w:rsidRPr="000855BF">
        <w:t xml:space="preserve">the recommended </w:t>
      </w:r>
      <w:r w:rsidR="007D5BE8" w:rsidRPr="000855BF">
        <w:t>guidelines</w:t>
      </w:r>
      <w:r w:rsidRPr="000855BF">
        <w:t>.</w:t>
      </w:r>
    </w:p>
    <w:p w:rsidR="004B6C24" w:rsidRPr="006C5D02" w:rsidRDefault="006C5D02" w:rsidP="006C5D02">
      <w:pPr>
        <w:pStyle w:val="ListParagraph"/>
        <w:numPr>
          <w:ilvl w:val="0"/>
          <w:numId w:val="9"/>
        </w:numPr>
        <w:rPr>
          <w:rFonts w:cs="Times New Roman"/>
          <w:szCs w:val="24"/>
        </w:rPr>
      </w:pPr>
      <w:proofErr w:type="gramStart"/>
      <w:r>
        <w:rPr>
          <w:rFonts w:cs="Times New Roman"/>
          <w:szCs w:val="24"/>
        </w:rPr>
        <w:t>Faculty require</w:t>
      </w:r>
      <w:proofErr w:type="gramEnd"/>
      <w:r>
        <w:rPr>
          <w:rFonts w:cs="Times New Roman"/>
          <w:szCs w:val="24"/>
        </w:rPr>
        <w:t xml:space="preserve"> support for technology training and training in distance learning course design. Financial incentives, release time, sabbaticals, stipends, professional growth and incentive units should be used to assist faculty in getting the training they need.</w:t>
      </w:r>
    </w:p>
    <w:p w:rsidR="004B6C24" w:rsidRPr="006C5D02" w:rsidRDefault="004B6C24" w:rsidP="006C5D02">
      <w:pPr>
        <w:pStyle w:val="ListParagraph"/>
        <w:numPr>
          <w:ilvl w:val="0"/>
          <w:numId w:val="9"/>
        </w:numPr>
        <w:rPr>
          <w:rFonts w:cs="Times New Roman"/>
          <w:szCs w:val="24"/>
        </w:rPr>
      </w:pPr>
      <w:r w:rsidRPr="006C5D02">
        <w:rPr>
          <w:rFonts w:cs="Times New Roman"/>
          <w:szCs w:val="24"/>
        </w:rPr>
        <w:t xml:space="preserve">Technical support for faculty and students available on a </w:t>
      </w:r>
      <w:r w:rsidRPr="000855BF">
        <w:rPr>
          <w:rFonts w:cs="Times New Roman"/>
          <w:szCs w:val="24"/>
        </w:rPr>
        <w:t>year-</w:t>
      </w:r>
      <w:r w:rsidR="00251CD3" w:rsidRPr="000855BF">
        <w:rPr>
          <w:rFonts w:cs="Times New Roman"/>
          <w:szCs w:val="24"/>
        </w:rPr>
        <w:t>a</w:t>
      </w:r>
      <w:r w:rsidRPr="000855BF">
        <w:rPr>
          <w:rFonts w:cs="Times New Roman"/>
          <w:szCs w:val="24"/>
        </w:rPr>
        <w:t>round</w:t>
      </w:r>
      <w:r w:rsidRPr="006C5D02">
        <w:rPr>
          <w:rFonts w:cs="Times New Roman"/>
          <w:szCs w:val="24"/>
        </w:rPr>
        <w:t xml:space="preserve"> basis</w:t>
      </w:r>
      <w:r w:rsidR="006C5D02">
        <w:rPr>
          <w:rFonts w:cs="Times New Roman"/>
          <w:szCs w:val="24"/>
        </w:rPr>
        <w:t xml:space="preserve"> is essential for the distance learning program. Since our course management system serves both the distance learning program and our classroom-based program </w:t>
      </w:r>
      <w:r w:rsidR="00A84CD5">
        <w:rPr>
          <w:rFonts w:cs="Times New Roman"/>
          <w:szCs w:val="24"/>
        </w:rPr>
        <w:t>as well, we recommend that a 24/</w:t>
      </w:r>
      <w:r w:rsidR="006C5D02">
        <w:rPr>
          <w:rFonts w:cs="Times New Roman"/>
          <w:szCs w:val="24"/>
        </w:rPr>
        <w:t xml:space="preserve">7 help desk be provided at least during the beginning and end of terms when technical support demands are greatest. </w:t>
      </w:r>
    </w:p>
    <w:p w:rsidR="004B6C24" w:rsidRPr="000855BF" w:rsidRDefault="006C5D02" w:rsidP="006C5D02">
      <w:pPr>
        <w:pStyle w:val="ListParagraph"/>
        <w:numPr>
          <w:ilvl w:val="0"/>
          <w:numId w:val="9"/>
        </w:numPr>
        <w:rPr>
          <w:rFonts w:cs="Times New Roman"/>
          <w:szCs w:val="24"/>
        </w:rPr>
      </w:pPr>
      <w:r w:rsidRPr="000855BF">
        <w:rPr>
          <w:rFonts w:cs="Times New Roman"/>
          <w:szCs w:val="24"/>
        </w:rPr>
        <w:t xml:space="preserve">Technology software tools are continually changing and making course development more efficient. </w:t>
      </w:r>
      <w:proofErr w:type="gramStart"/>
      <w:r w:rsidRPr="000855BF">
        <w:rPr>
          <w:rFonts w:cs="Times New Roman"/>
          <w:szCs w:val="24"/>
        </w:rPr>
        <w:t>Faculty require</w:t>
      </w:r>
      <w:proofErr w:type="gramEnd"/>
      <w:r w:rsidRPr="000855BF">
        <w:rPr>
          <w:rFonts w:cs="Times New Roman"/>
          <w:szCs w:val="24"/>
        </w:rPr>
        <w:t xml:space="preserve"> the tools and t</w:t>
      </w:r>
      <w:r w:rsidR="006D39D2" w:rsidRPr="000855BF">
        <w:rPr>
          <w:rFonts w:cs="Times New Roman"/>
          <w:szCs w:val="24"/>
        </w:rPr>
        <w:t xml:space="preserve">raining in how to use the tools; therefore, </w:t>
      </w:r>
      <w:r w:rsidR="00251CD3" w:rsidRPr="000855BF">
        <w:rPr>
          <w:rFonts w:cs="Times New Roman"/>
          <w:szCs w:val="24"/>
        </w:rPr>
        <w:t xml:space="preserve">it </w:t>
      </w:r>
      <w:r w:rsidR="00251CD3" w:rsidRPr="000855BF">
        <w:rPr>
          <w:rFonts w:cs="Times New Roman"/>
          <w:szCs w:val="24"/>
        </w:rPr>
        <w:lastRenderedPageBreak/>
        <w:t xml:space="preserve">is </w:t>
      </w:r>
      <w:r w:rsidRPr="000855BF">
        <w:rPr>
          <w:rFonts w:cs="Times New Roman"/>
          <w:szCs w:val="24"/>
        </w:rPr>
        <w:t>recommend</w:t>
      </w:r>
      <w:r w:rsidR="002D171E" w:rsidRPr="000855BF">
        <w:rPr>
          <w:rFonts w:cs="Times New Roman"/>
          <w:szCs w:val="24"/>
        </w:rPr>
        <w:t>ed</w:t>
      </w:r>
      <w:r w:rsidRPr="000855BF">
        <w:rPr>
          <w:rFonts w:cs="Times New Roman"/>
          <w:szCs w:val="24"/>
        </w:rPr>
        <w:t xml:space="preserve"> that a set amount of money be allocated for obtaining the</w:t>
      </w:r>
      <w:r w:rsidRPr="000855BF">
        <w:rPr>
          <w:rFonts w:cs="Times New Roman"/>
          <w:strike/>
          <w:szCs w:val="24"/>
        </w:rPr>
        <w:t>se</w:t>
      </w:r>
      <w:r w:rsidRPr="000855BF">
        <w:rPr>
          <w:rFonts w:cs="Times New Roman"/>
          <w:szCs w:val="24"/>
        </w:rPr>
        <w:t xml:space="preserve"> tools</w:t>
      </w:r>
      <w:r w:rsidR="002D171E" w:rsidRPr="000855BF">
        <w:rPr>
          <w:rFonts w:cs="Times New Roman"/>
          <w:szCs w:val="24"/>
        </w:rPr>
        <w:t xml:space="preserve"> and the training</w:t>
      </w:r>
      <w:r w:rsidRPr="000855BF">
        <w:rPr>
          <w:rFonts w:cs="Times New Roman"/>
          <w:szCs w:val="24"/>
        </w:rPr>
        <w:t xml:space="preserve">. </w:t>
      </w:r>
    </w:p>
    <w:p w:rsidR="004B6C24" w:rsidRPr="000855BF" w:rsidRDefault="002D171E" w:rsidP="006C5D02">
      <w:pPr>
        <w:pStyle w:val="ListParagraph"/>
        <w:numPr>
          <w:ilvl w:val="0"/>
          <w:numId w:val="9"/>
        </w:numPr>
        <w:rPr>
          <w:rFonts w:cs="Times New Roman"/>
          <w:szCs w:val="24"/>
        </w:rPr>
      </w:pPr>
      <w:r w:rsidRPr="000855BF">
        <w:rPr>
          <w:rFonts w:cs="Times New Roman"/>
          <w:szCs w:val="24"/>
        </w:rPr>
        <w:t>M</w:t>
      </w:r>
      <w:r w:rsidR="00BD5A1D" w:rsidRPr="000855BF">
        <w:rPr>
          <w:rFonts w:cs="Times New Roman"/>
          <w:szCs w:val="24"/>
        </w:rPr>
        <w:t>arketing of approved distance learning certificates and degrees</w:t>
      </w:r>
      <w:r w:rsidRPr="000855BF">
        <w:rPr>
          <w:rFonts w:cs="Times New Roman"/>
          <w:szCs w:val="24"/>
        </w:rPr>
        <w:t xml:space="preserve"> is highly recommended</w:t>
      </w:r>
      <w:r w:rsidR="00BD5A1D" w:rsidRPr="000855BF">
        <w:rPr>
          <w:rFonts w:cs="Times New Roman"/>
          <w:szCs w:val="24"/>
        </w:rPr>
        <w:t>.</w:t>
      </w:r>
    </w:p>
    <w:p w:rsidR="00903D70" w:rsidRPr="000855BF" w:rsidRDefault="007D5BE8" w:rsidP="006C5D02">
      <w:pPr>
        <w:pStyle w:val="ListParagraph"/>
        <w:numPr>
          <w:ilvl w:val="0"/>
          <w:numId w:val="9"/>
        </w:numPr>
        <w:rPr>
          <w:rFonts w:cs="Times New Roman"/>
          <w:szCs w:val="24"/>
        </w:rPr>
      </w:pPr>
      <w:r w:rsidRPr="000855BF">
        <w:rPr>
          <w:rFonts w:cs="Times New Roman"/>
          <w:szCs w:val="24"/>
        </w:rPr>
        <w:t>Stronger ties with the technology committee for support with resources including hardware and softwa</w:t>
      </w:r>
      <w:r w:rsidR="000855BF">
        <w:rPr>
          <w:rFonts w:cs="Times New Roman"/>
          <w:szCs w:val="24"/>
        </w:rPr>
        <w:t xml:space="preserve">re for faculty and classrooms. </w:t>
      </w:r>
      <w:r w:rsidRPr="000855BF">
        <w:rPr>
          <w:rFonts w:cs="Times New Roman"/>
          <w:szCs w:val="24"/>
        </w:rPr>
        <w:t>Stronger ties with institutional research aimed at providing more data to help improve retention and success of online students.</w:t>
      </w:r>
    </w:p>
    <w:p w:rsidR="00D7567D" w:rsidRPr="000855BF" w:rsidRDefault="000855BF" w:rsidP="002B239C">
      <w:pPr>
        <w:pStyle w:val="ListParagraph"/>
        <w:numPr>
          <w:ilvl w:val="0"/>
          <w:numId w:val="9"/>
        </w:numPr>
        <w:rPr>
          <w:rFonts w:cs="Times New Roman"/>
          <w:szCs w:val="24"/>
        </w:rPr>
      </w:pPr>
      <w:r>
        <w:rPr>
          <w:rFonts w:cs="Times New Roman"/>
          <w:szCs w:val="24"/>
        </w:rPr>
        <w:t>Increased financial support</w:t>
      </w:r>
      <w:r w:rsidR="004F77B5" w:rsidRPr="000855BF">
        <w:rPr>
          <w:rFonts w:cs="Times New Roman"/>
          <w:szCs w:val="24"/>
        </w:rPr>
        <w:t xml:space="preserve"> </w:t>
      </w:r>
      <w:r w:rsidR="002D171E" w:rsidRPr="000855BF">
        <w:rPr>
          <w:rFonts w:cs="Times New Roman"/>
          <w:szCs w:val="24"/>
        </w:rPr>
        <w:t xml:space="preserve">for </w:t>
      </w:r>
      <w:r w:rsidR="00D65694" w:rsidRPr="000855BF">
        <w:rPr>
          <w:rFonts w:cs="Times New Roman"/>
          <w:szCs w:val="24"/>
        </w:rPr>
        <w:t>faculty to attend conferences and</w:t>
      </w:r>
      <w:r w:rsidR="004F77B5" w:rsidRPr="000855BF">
        <w:rPr>
          <w:rFonts w:cs="Times New Roman"/>
          <w:szCs w:val="24"/>
        </w:rPr>
        <w:t xml:space="preserve"> workshops, </w:t>
      </w:r>
      <w:r w:rsidR="00D65694" w:rsidRPr="000855BF">
        <w:rPr>
          <w:rFonts w:cs="Times New Roman"/>
          <w:szCs w:val="24"/>
        </w:rPr>
        <w:t xml:space="preserve">to </w:t>
      </w:r>
      <w:r w:rsidR="004732ED" w:rsidRPr="000855BF">
        <w:rPr>
          <w:rFonts w:cs="Times New Roman"/>
          <w:szCs w:val="24"/>
        </w:rPr>
        <w:t xml:space="preserve">create curriculum, </w:t>
      </w:r>
      <w:r w:rsidR="004F77B5" w:rsidRPr="000855BF">
        <w:rPr>
          <w:rFonts w:cs="Times New Roman"/>
          <w:szCs w:val="24"/>
        </w:rPr>
        <w:t xml:space="preserve">and to develop skills to ensure that </w:t>
      </w:r>
      <w:r w:rsidR="00D65694" w:rsidRPr="000855BF">
        <w:rPr>
          <w:rFonts w:cs="Times New Roman"/>
          <w:szCs w:val="24"/>
        </w:rPr>
        <w:t xml:space="preserve">the </w:t>
      </w:r>
      <w:r w:rsidR="004F77B5" w:rsidRPr="000855BF">
        <w:rPr>
          <w:rFonts w:cs="Times New Roman"/>
          <w:szCs w:val="24"/>
        </w:rPr>
        <w:t>distance learning program remains competitive</w:t>
      </w:r>
      <w:r w:rsidR="00D65694" w:rsidRPr="000855BF">
        <w:rPr>
          <w:rFonts w:cs="Times New Roman"/>
          <w:szCs w:val="24"/>
        </w:rPr>
        <w:t>,</w:t>
      </w:r>
      <w:r w:rsidR="004F77B5" w:rsidRPr="000855BF">
        <w:rPr>
          <w:rFonts w:cs="Times New Roman"/>
          <w:szCs w:val="24"/>
        </w:rPr>
        <w:t xml:space="preserve"> and attracts students from within California and beyond. </w:t>
      </w:r>
    </w:p>
    <w:p w:rsidR="006D39D2" w:rsidRPr="000855BF" w:rsidRDefault="006D39D2" w:rsidP="002B239C">
      <w:pPr>
        <w:pStyle w:val="ListParagraph"/>
        <w:numPr>
          <w:ilvl w:val="0"/>
          <w:numId w:val="9"/>
        </w:numPr>
        <w:rPr>
          <w:rFonts w:cs="Times New Roman"/>
          <w:szCs w:val="24"/>
        </w:rPr>
      </w:pPr>
      <w:r w:rsidRPr="000855BF">
        <w:rPr>
          <w:rFonts w:cs="Times New Roman"/>
          <w:szCs w:val="24"/>
        </w:rPr>
        <w:t xml:space="preserve">Increased online </w:t>
      </w:r>
      <w:r w:rsidR="00E13320" w:rsidRPr="000855BF">
        <w:rPr>
          <w:rFonts w:cs="Times New Roman"/>
          <w:szCs w:val="24"/>
        </w:rPr>
        <w:t>student services</w:t>
      </w:r>
      <w:r w:rsidRPr="000855BF">
        <w:rPr>
          <w:rFonts w:cs="Times New Roman"/>
          <w:szCs w:val="24"/>
        </w:rPr>
        <w:t xml:space="preserve"> such as counseling, </w:t>
      </w:r>
      <w:r w:rsidR="006D7A37" w:rsidRPr="000855BF">
        <w:rPr>
          <w:rFonts w:cs="Times New Roman"/>
          <w:szCs w:val="24"/>
        </w:rPr>
        <w:t xml:space="preserve">disability </w:t>
      </w:r>
      <w:r w:rsidR="00E13320" w:rsidRPr="000855BF">
        <w:rPr>
          <w:rFonts w:cs="Times New Roman"/>
          <w:szCs w:val="24"/>
        </w:rPr>
        <w:t>support</w:t>
      </w:r>
      <w:r w:rsidR="006D7A37" w:rsidRPr="000855BF">
        <w:rPr>
          <w:rFonts w:cs="Times New Roman"/>
          <w:szCs w:val="24"/>
        </w:rPr>
        <w:t xml:space="preserve">, </w:t>
      </w:r>
      <w:r w:rsidRPr="000855BF">
        <w:rPr>
          <w:rFonts w:cs="Times New Roman"/>
          <w:szCs w:val="24"/>
        </w:rPr>
        <w:t>tutoring, financial aid, assessment, and other relevant services to support student learning and success.</w:t>
      </w:r>
    </w:p>
    <w:p w:rsidR="00074CD8" w:rsidRDefault="00074CD8">
      <w:pPr>
        <w:rPr>
          <w:rFonts w:eastAsiaTheme="majorEastAsia" w:cstheme="majorBidi"/>
          <w:b/>
          <w:bCs/>
          <w:szCs w:val="28"/>
        </w:rPr>
      </w:pPr>
      <w:bookmarkStart w:id="14" w:name="_Toc279396448"/>
      <w:r>
        <w:br w:type="page"/>
      </w:r>
    </w:p>
    <w:p w:rsidR="002B239C" w:rsidRDefault="003406D2" w:rsidP="003406D2">
      <w:pPr>
        <w:pStyle w:val="Heading1"/>
      </w:pPr>
      <w:r>
        <w:lastRenderedPageBreak/>
        <w:t>References</w:t>
      </w:r>
      <w:bookmarkEnd w:id="14"/>
    </w:p>
    <w:p w:rsidR="00BA6037" w:rsidRPr="003406D2" w:rsidRDefault="00BA6037" w:rsidP="003406D2"/>
    <w:p w:rsidR="006531B3" w:rsidRPr="000855BF" w:rsidRDefault="006531B3" w:rsidP="006531B3">
      <w:pPr>
        <w:keepLines/>
        <w:autoSpaceDE w:val="0"/>
        <w:autoSpaceDN w:val="0"/>
        <w:spacing w:line="360" w:lineRule="auto"/>
        <w:ind w:left="720" w:hanging="720"/>
      </w:pPr>
      <w:proofErr w:type="gramStart"/>
      <w:r w:rsidRPr="000855BF">
        <w:t>Academic Senate for California Community Colleges.</w:t>
      </w:r>
      <w:proofErr w:type="gramEnd"/>
      <w:r w:rsidRPr="000855BF">
        <w:t xml:space="preserve"> (2008, Spring). </w:t>
      </w:r>
      <w:proofErr w:type="gramStart"/>
      <w:r w:rsidRPr="000855BF">
        <w:rPr>
          <w:i/>
          <w:iCs/>
        </w:rPr>
        <w:t>Ensuring the appropriate use of educational technology: An update for local academic senates</w:t>
      </w:r>
      <w:r w:rsidRPr="000855BF">
        <w:t>.</w:t>
      </w:r>
      <w:proofErr w:type="gramEnd"/>
      <w:r w:rsidRPr="000855BF">
        <w:t xml:space="preserve"> </w:t>
      </w:r>
      <w:proofErr w:type="gramStart"/>
      <w:r w:rsidRPr="000855BF">
        <w:t>Retrieved December 15, 2010, from http://asccc.org/sites/default/files/Educational_Technology.pdf.</w:t>
      </w:r>
      <w:proofErr w:type="gramEnd"/>
    </w:p>
    <w:p w:rsidR="006531B3" w:rsidRPr="000855BF" w:rsidRDefault="006531B3" w:rsidP="006531B3">
      <w:pPr>
        <w:keepLines/>
        <w:autoSpaceDE w:val="0"/>
        <w:autoSpaceDN w:val="0"/>
        <w:spacing w:after="0" w:line="360" w:lineRule="auto"/>
        <w:ind w:left="720" w:hanging="720"/>
      </w:pPr>
      <w:proofErr w:type="gramStart"/>
      <w:r w:rsidRPr="000855BF">
        <w:t>Accrediting Commission for Community and Junior Colleges Western Association of Schools and Colleges.</w:t>
      </w:r>
      <w:proofErr w:type="gramEnd"/>
      <w:r w:rsidRPr="000855BF">
        <w:t xml:space="preserve"> </w:t>
      </w:r>
      <w:proofErr w:type="gramStart"/>
      <w:r w:rsidRPr="000855BF">
        <w:t>(2008, August).</w:t>
      </w:r>
      <w:proofErr w:type="gramEnd"/>
      <w:r w:rsidRPr="000855BF">
        <w:t xml:space="preserve"> </w:t>
      </w:r>
      <w:r w:rsidRPr="000855BF">
        <w:rPr>
          <w:i/>
          <w:iCs/>
        </w:rPr>
        <w:t>Distance learning manual</w:t>
      </w:r>
      <w:r w:rsidRPr="000855BF">
        <w:t>. Retrieved October 4, 2010, from http://www.napavalley.edu/AboutNVC/Accreditation/Documents/</w:t>
      </w:r>
    </w:p>
    <w:p w:rsidR="006531B3" w:rsidRPr="000855BF" w:rsidRDefault="006531B3" w:rsidP="006531B3">
      <w:pPr>
        <w:keepLines/>
        <w:autoSpaceDE w:val="0"/>
        <w:autoSpaceDN w:val="0"/>
        <w:spacing w:after="240" w:line="360" w:lineRule="auto"/>
        <w:ind w:firstLine="720"/>
      </w:pPr>
      <w:proofErr w:type="gramStart"/>
      <w:r w:rsidRPr="000855BF">
        <w:t>ACCJC%20Documents/Distance_Learning_Manual.pdf.</w:t>
      </w:r>
      <w:proofErr w:type="gramEnd"/>
    </w:p>
    <w:p w:rsidR="006531B3" w:rsidRPr="000855BF" w:rsidRDefault="006531B3" w:rsidP="006531B3">
      <w:pPr>
        <w:keepLines/>
        <w:autoSpaceDE w:val="0"/>
        <w:autoSpaceDN w:val="0"/>
        <w:spacing w:after="0" w:line="360" w:lineRule="auto"/>
        <w:ind w:left="720" w:hanging="720"/>
      </w:pPr>
      <w:proofErr w:type="gramStart"/>
      <w:r w:rsidRPr="000855BF">
        <w:t>California Community Colleges.</w:t>
      </w:r>
      <w:proofErr w:type="gramEnd"/>
      <w:r w:rsidRPr="000855BF">
        <w:t xml:space="preserve"> </w:t>
      </w:r>
      <w:proofErr w:type="gramStart"/>
      <w:r w:rsidRPr="000855BF">
        <w:t xml:space="preserve">(2008). </w:t>
      </w:r>
      <w:r w:rsidRPr="000855BF">
        <w:rPr>
          <w:i/>
          <w:iCs/>
        </w:rPr>
        <w:t>Distance education guidelines</w:t>
      </w:r>
      <w:r w:rsidRPr="000855BF">
        <w:t xml:space="preserve"> [2008 Omnibus].</w:t>
      </w:r>
      <w:proofErr w:type="gramEnd"/>
      <w:r w:rsidRPr="000855BF">
        <w:t xml:space="preserve"> Retrieved October 18, 2010, from http://www.cccco.edu/SystemOffice/Divisions/</w:t>
      </w:r>
    </w:p>
    <w:p w:rsidR="006531B3" w:rsidRPr="000855BF" w:rsidRDefault="006531B3" w:rsidP="006531B3">
      <w:pPr>
        <w:keepLines/>
        <w:autoSpaceDE w:val="0"/>
        <w:autoSpaceDN w:val="0"/>
        <w:spacing w:after="240" w:line="360" w:lineRule="auto"/>
        <w:ind w:left="720"/>
      </w:pPr>
      <w:r w:rsidRPr="000855BF">
        <w:t>AcademicAffairs/DistanceEducation/RegulationsandGuidelines/tabid/767/Default.aspx.</w:t>
      </w:r>
    </w:p>
    <w:p w:rsidR="006531B3" w:rsidRPr="000855BF" w:rsidRDefault="006531B3" w:rsidP="006531B3">
      <w:pPr>
        <w:keepLines/>
        <w:autoSpaceDE w:val="0"/>
        <w:autoSpaceDN w:val="0"/>
        <w:spacing w:after="0" w:line="360" w:lineRule="auto"/>
        <w:ind w:left="720" w:hanging="720"/>
      </w:pPr>
      <w:r w:rsidRPr="000855BF">
        <w:t xml:space="preserve">Taylor, M. (2010, October 25). </w:t>
      </w:r>
      <w:r w:rsidRPr="000855BF">
        <w:rPr>
          <w:i/>
          <w:iCs/>
        </w:rPr>
        <w:t>The master plan at 50: Using distance education to increase college access and efficiency</w:t>
      </w:r>
      <w:r w:rsidRPr="000855BF">
        <w:t>. Retrieved from http://www.lao.ca.gov/reports/2010/edu/</w:t>
      </w:r>
    </w:p>
    <w:p w:rsidR="006531B3" w:rsidRDefault="006531B3" w:rsidP="006531B3">
      <w:pPr>
        <w:keepLines/>
        <w:autoSpaceDE w:val="0"/>
        <w:autoSpaceDN w:val="0"/>
        <w:spacing w:after="0" w:line="360" w:lineRule="auto"/>
        <w:ind w:left="720"/>
      </w:pPr>
      <w:proofErr w:type="spellStart"/>
      <w:proofErr w:type="gramStart"/>
      <w:r w:rsidRPr="000855BF">
        <w:t>distance_ed</w:t>
      </w:r>
      <w:proofErr w:type="spellEnd"/>
      <w:r w:rsidRPr="000855BF">
        <w:t>/distance_ed_102510.pdf</w:t>
      </w:r>
      <w:proofErr w:type="gramEnd"/>
      <w:r w:rsidRPr="000855BF">
        <w:t>.</w:t>
      </w:r>
    </w:p>
    <w:p w:rsidR="002B239C" w:rsidRDefault="002B239C">
      <w:pPr>
        <w:rPr>
          <w:rFonts w:cs="Times New Roman"/>
          <w:szCs w:val="24"/>
        </w:rPr>
      </w:pPr>
    </w:p>
    <w:p w:rsidR="008E4623" w:rsidRDefault="008E4623">
      <w:pPr>
        <w:rPr>
          <w:rFonts w:cs="Times New Roman"/>
          <w:szCs w:val="24"/>
        </w:rPr>
      </w:pPr>
    </w:p>
    <w:p w:rsidR="008E4623" w:rsidRPr="002F001E" w:rsidRDefault="008E4623">
      <w:pPr>
        <w:rPr>
          <w:rFonts w:cs="Times New Roman"/>
          <w:szCs w:val="24"/>
        </w:rPr>
      </w:pPr>
    </w:p>
    <w:sectPr w:rsidR="008E4623" w:rsidRPr="002F001E" w:rsidSect="00AD13E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A2" w:rsidRDefault="00F269A2" w:rsidP="00AD13E3">
      <w:pPr>
        <w:spacing w:after="0" w:line="240" w:lineRule="auto"/>
      </w:pPr>
      <w:r>
        <w:separator/>
      </w:r>
    </w:p>
  </w:endnote>
  <w:endnote w:type="continuationSeparator" w:id="0">
    <w:p w:rsidR="00F269A2" w:rsidRDefault="00F269A2" w:rsidP="00AD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297"/>
      <w:docPartObj>
        <w:docPartGallery w:val="Page Numbers (Bottom of Page)"/>
        <w:docPartUnique/>
      </w:docPartObj>
    </w:sdtPr>
    <w:sdtEndPr/>
    <w:sdtContent>
      <w:p w:rsidR="005D388D" w:rsidRDefault="0066186C">
        <w:pPr>
          <w:pStyle w:val="Footer"/>
        </w:pPr>
        <w:r>
          <w:fldChar w:fldCharType="begin"/>
        </w:r>
        <w:r>
          <w:instrText xml:space="preserve"> PAGE   \* MERGEFORMAT </w:instrText>
        </w:r>
        <w:r>
          <w:fldChar w:fldCharType="separate"/>
        </w:r>
        <w:r w:rsidR="008E4623">
          <w:rPr>
            <w:noProof/>
          </w:rPr>
          <w:t>2</w:t>
        </w:r>
        <w:r>
          <w:rPr>
            <w:noProof/>
          </w:rPr>
          <w:fldChar w:fldCharType="end"/>
        </w:r>
      </w:p>
    </w:sdtContent>
  </w:sdt>
  <w:p w:rsidR="005D388D" w:rsidRDefault="008E4623">
    <w:pPr>
      <w:pStyle w:val="Footer"/>
    </w:pPr>
    <w:r>
      <w:t>Revision a</w:t>
    </w:r>
    <w:r w:rsidR="00B6630E">
      <w:t xml:space="preserve">pproved by Mission College Academic Senate </w:t>
    </w:r>
    <w:r>
      <w:t>May 16,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0E" w:rsidRDefault="00B6630E">
    <w:pPr>
      <w:pStyle w:val="Footer"/>
    </w:pPr>
  </w:p>
  <w:p w:rsidR="00B6630E" w:rsidRDefault="00B6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A2" w:rsidRDefault="00F269A2" w:rsidP="00AD13E3">
      <w:pPr>
        <w:spacing w:after="0" w:line="240" w:lineRule="auto"/>
      </w:pPr>
      <w:r>
        <w:separator/>
      </w:r>
    </w:p>
  </w:footnote>
  <w:footnote w:type="continuationSeparator" w:id="0">
    <w:p w:rsidR="00F269A2" w:rsidRDefault="00F269A2" w:rsidP="00AD1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935"/>
    <w:multiLevelType w:val="hybridMultilevel"/>
    <w:tmpl w:val="7A8E1F70"/>
    <w:lvl w:ilvl="0" w:tplc="04090001">
      <w:start w:val="1"/>
      <w:numFmt w:val="bullet"/>
      <w:lvlText w:val=""/>
      <w:lvlJc w:val="left"/>
      <w:pPr>
        <w:tabs>
          <w:tab w:val="num" w:pos="788"/>
        </w:tabs>
        <w:ind w:left="788" w:hanging="360"/>
      </w:pPr>
      <w:rPr>
        <w:rFonts w:ascii="Symbol" w:hAnsi="Symbol" w:hint="default"/>
      </w:rPr>
    </w:lvl>
    <w:lvl w:ilvl="1" w:tplc="04090003">
      <w:start w:val="1"/>
      <w:numFmt w:val="bullet"/>
      <w:lvlText w:val="o"/>
      <w:lvlJc w:val="left"/>
      <w:pPr>
        <w:tabs>
          <w:tab w:val="num" w:pos="1508"/>
        </w:tabs>
        <w:ind w:left="1508" w:hanging="360"/>
      </w:pPr>
      <w:rPr>
        <w:rFonts w:ascii="Courier New" w:hAnsi="Courier New" w:cs="Symbol" w:hint="default"/>
      </w:rPr>
    </w:lvl>
    <w:lvl w:ilvl="2" w:tplc="04090005">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Symbol"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Symbol"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
    <w:nsid w:val="24C012A4"/>
    <w:multiLevelType w:val="hybridMultilevel"/>
    <w:tmpl w:val="7FF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00703"/>
    <w:multiLevelType w:val="hybridMultilevel"/>
    <w:tmpl w:val="DA9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D701C"/>
    <w:multiLevelType w:val="hybridMultilevel"/>
    <w:tmpl w:val="A6E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764AE"/>
    <w:multiLevelType w:val="hybridMultilevel"/>
    <w:tmpl w:val="8D8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F11B9"/>
    <w:multiLevelType w:val="hybridMultilevel"/>
    <w:tmpl w:val="1B9E0698"/>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Symbol"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Symbol"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Symbol"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6">
    <w:nsid w:val="4B7E768C"/>
    <w:multiLevelType w:val="hybridMultilevel"/>
    <w:tmpl w:val="55DE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C4B4C"/>
    <w:multiLevelType w:val="hybridMultilevel"/>
    <w:tmpl w:val="EDE0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C406B"/>
    <w:multiLevelType w:val="hybridMultilevel"/>
    <w:tmpl w:val="2CB47F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66AE739A"/>
    <w:multiLevelType w:val="hybridMultilevel"/>
    <w:tmpl w:val="DD32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55B0E"/>
    <w:multiLevelType w:val="hybridMultilevel"/>
    <w:tmpl w:val="C750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4"/>
  </w:num>
  <w:num w:numId="6">
    <w:abstractNumId w:val="0"/>
  </w:num>
  <w:num w:numId="7">
    <w:abstractNumId w:val="5"/>
  </w:num>
  <w:num w:numId="8">
    <w:abstractNumId w:val="8"/>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C"/>
    <w:rsid w:val="00040920"/>
    <w:rsid w:val="00072C9F"/>
    <w:rsid w:val="00074CD8"/>
    <w:rsid w:val="000855BF"/>
    <w:rsid w:val="0009166D"/>
    <w:rsid w:val="000928F6"/>
    <w:rsid w:val="000A26AF"/>
    <w:rsid w:val="000C200A"/>
    <w:rsid w:val="000C4854"/>
    <w:rsid w:val="00104190"/>
    <w:rsid w:val="00106461"/>
    <w:rsid w:val="0014304C"/>
    <w:rsid w:val="00147EAA"/>
    <w:rsid w:val="0015582D"/>
    <w:rsid w:val="00167C0C"/>
    <w:rsid w:val="00174DEB"/>
    <w:rsid w:val="00185B11"/>
    <w:rsid w:val="00196BA8"/>
    <w:rsid w:val="001A4882"/>
    <w:rsid w:val="001C050E"/>
    <w:rsid w:val="0020214C"/>
    <w:rsid w:val="0022398C"/>
    <w:rsid w:val="00251CD3"/>
    <w:rsid w:val="00275085"/>
    <w:rsid w:val="00276176"/>
    <w:rsid w:val="00281652"/>
    <w:rsid w:val="002B159A"/>
    <w:rsid w:val="002B239C"/>
    <w:rsid w:val="002C7114"/>
    <w:rsid w:val="002D171E"/>
    <w:rsid w:val="002D56AB"/>
    <w:rsid w:val="002E1125"/>
    <w:rsid w:val="002F001E"/>
    <w:rsid w:val="002F6A9C"/>
    <w:rsid w:val="003406D2"/>
    <w:rsid w:val="00346684"/>
    <w:rsid w:val="003558C6"/>
    <w:rsid w:val="00386AF4"/>
    <w:rsid w:val="00391F0B"/>
    <w:rsid w:val="003A086A"/>
    <w:rsid w:val="003A0977"/>
    <w:rsid w:val="003B2CAF"/>
    <w:rsid w:val="00405641"/>
    <w:rsid w:val="00452396"/>
    <w:rsid w:val="004672DE"/>
    <w:rsid w:val="004732ED"/>
    <w:rsid w:val="00485081"/>
    <w:rsid w:val="004B6C24"/>
    <w:rsid w:val="004D27CE"/>
    <w:rsid w:val="004D6F73"/>
    <w:rsid w:val="004E3F21"/>
    <w:rsid w:val="004F70BA"/>
    <w:rsid w:val="004F77B5"/>
    <w:rsid w:val="005245A9"/>
    <w:rsid w:val="00544A2A"/>
    <w:rsid w:val="0056248D"/>
    <w:rsid w:val="0058399D"/>
    <w:rsid w:val="0059100B"/>
    <w:rsid w:val="00592591"/>
    <w:rsid w:val="005A4C12"/>
    <w:rsid w:val="005B6752"/>
    <w:rsid w:val="005C59C7"/>
    <w:rsid w:val="005C68EF"/>
    <w:rsid w:val="005D388D"/>
    <w:rsid w:val="005E1034"/>
    <w:rsid w:val="00650AE1"/>
    <w:rsid w:val="006531B3"/>
    <w:rsid w:val="00657C88"/>
    <w:rsid w:val="0066186C"/>
    <w:rsid w:val="00676D44"/>
    <w:rsid w:val="00685B83"/>
    <w:rsid w:val="00690735"/>
    <w:rsid w:val="00696B52"/>
    <w:rsid w:val="006A0760"/>
    <w:rsid w:val="006C5D02"/>
    <w:rsid w:val="006D39D2"/>
    <w:rsid w:val="006D7A37"/>
    <w:rsid w:val="006E1AF8"/>
    <w:rsid w:val="00703E69"/>
    <w:rsid w:val="00706AFB"/>
    <w:rsid w:val="00714119"/>
    <w:rsid w:val="00762FF9"/>
    <w:rsid w:val="00792A59"/>
    <w:rsid w:val="007A2C28"/>
    <w:rsid w:val="007D5BE8"/>
    <w:rsid w:val="007D5D94"/>
    <w:rsid w:val="007F0EE5"/>
    <w:rsid w:val="007F130F"/>
    <w:rsid w:val="00816A68"/>
    <w:rsid w:val="00835905"/>
    <w:rsid w:val="0085107A"/>
    <w:rsid w:val="0086561E"/>
    <w:rsid w:val="008B0D3F"/>
    <w:rsid w:val="008B2EB5"/>
    <w:rsid w:val="008B6B71"/>
    <w:rsid w:val="008B79CF"/>
    <w:rsid w:val="008E4623"/>
    <w:rsid w:val="00902C68"/>
    <w:rsid w:val="00903D70"/>
    <w:rsid w:val="0094628C"/>
    <w:rsid w:val="009466C2"/>
    <w:rsid w:val="009565FA"/>
    <w:rsid w:val="009956CC"/>
    <w:rsid w:val="009D2653"/>
    <w:rsid w:val="009D36D0"/>
    <w:rsid w:val="009E799A"/>
    <w:rsid w:val="009F0759"/>
    <w:rsid w:val="00A048C9"/>
    <w:rsid w:val="00A058B9"/>
    <w:rsid w:val="00A11B8E"/>
    <w:rsid w:val="00A20538"/>
    <w:rsid w:val="00A222C0"/>
    <w:rsid w:val="00A66AAA"/>
    <w:rsid w:val="00A7396A"/>
    <w:rsid w:val="00A74B0E"/>
    <w:rsid w:val="00A74C9A"/>
    <w:rsid w:val="00A84CD5"/>
    <w:rsid w:val="00A852E5"/>
    <w:rsid w:val="00A8789B"/>
    <w:rsid w:val="00A93736"/>
    <w:rsid w:val="00A96265"/>
    <w:rsid w:val="00AB6ED3"/>
    <w:rsid w:val="00AD13E3"/>
    <w:rsid w:val="00AF4719"/>
    <w:rsid w:val="00AF7920"/>
    <w:rsid w:val="00B0070D"/>
    <w:rsid w:val="00B076FE"/>
    <w:rsid w:val="00B11182"/>
    <w:rsid w:val="00B17CB4"/>
    <w:rsid w:val="00B544A1"/>
    <w:rsid w:val="00B616DE"/>
    <w:rsid w:val="00B6630E"/>
    <w:rsid w:val="00B7174C"/>
    <w:rsid w:val="00B8292D"/>
    <w:rsid w:val="00BA6037"/>
    <w:rsid w:val="00BB0606"/>
    <w:rsid w:val="00BD5A1D"/>
    <w:rsid w:val="00BD7A8D"/>
    <w:rsid w:val="00BE4129"/>
    <w:rsid w:val="00BF220B"/>
    <w:rsid w:val="00C00A97"/>
    <w:rsid w:val="00C2542A"/>
    <w:rsid w:val="00C255D0"/>
    <w:rsid w:val="00C33060"/>
    <w:rsid w:val="00C437B2"/>
    <w:rsid w:val="00C90828"/>
    <w:rsid w:val="00CA4ADB"/>
    <w:rsid w:val="00CA60D8"/>
    <w:rsid w:val="00CB0BC1"/>
    <w:rsid w:val="00CE0D27"/>
    <w:rsid w:val="00CE1848"/>
    <w:rsid w:val="00CE4F2F"/>
    <w:rsid w:val="00CF2D30"/>
    <w:rsid w:val="00D01B81"/>
    <w:rsid w:val="00D11C43"/>
    <w:rsid w:val="00D52BC0"/>
    <w:rsid w:val="00D62A3F"/>
    <w:rsid w:val="00D65694"/>
    <w:rsid w:val="00D7567D"/>
    <w:rsid w:val="00DA79D7"/>
    <w:rsid w:val="00DF14CD"/>
    <w:rsid w:val="00E13320"/>
    <w:rsid w:val="00E306A9"/>
    <w:rsid w:val="00E4790D"/>
    <w:rsid w:val="00EA4FEA"/>
    <w:rsid w:val="00ED2235"/>
    <w:rsid w:val="00ED6FB5"/>
    <w:rsid w:val="00EF6EA0"/>
    <w:rsid w:val="00EF6FDF"/>
    <w:rsid w:val="00F02E9E"/>
    <w:rsid w:val="00F109B3"/>
    <w:rsid w:val="00F159E8"/>
    <w:rsid w:val="00F20E33"/>
    <w:rsid w:val="00F269A2"/>
    <w:rsid w:val="00F53342"/>
    <w:rsid w:val="00F65B8C"/>
    <w:rsid w:val="00F720AB"/>
    <w:rsid w:val="00F7439D"/>
    <w:rsid w:val="00F85702"/>
    <w:rsid w:val="00FB43F9"/>
    <w:rsid w:val="00FE7E82"/>
    <w:rsid w:val="00FF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1E"/>
    <w:rPr>
      <w:rFonts w:ascii="Times New Roman" w:hAnsi="Times New Roman"/>
      <w:sz w:val="24"/>
    </w:rPr>
  </w:style>
  <w:style w:type="paragraph" w:styleId="Heading1">
    <w:name w:val="heading 1"/>
    <w:basedOn w:val="Normal"/>
    <w:next w:val="Normal"/>
    <w:link w:val="Heading1Char"/>
    <w:uiPriority w:val="9"/>
    <w:qFormat/>
    <w:rsid w:val="005245A9"/>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245A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30"/>
    <w:pPr>
      <w:ind w:left="720"/>
      <w:contextualSpacing/>
    </w:pPr>
  </w:style>
  <w:style w:type="character" w:customStyle="1" w:styleId="Heading1Char">
    <w:name w:val="Heading 1 Char"/>
    <w:basedOn w:val="DefaultParagraphFont"/>
    <w:link w:val="Heading1"/>
    <w:uiPriority w:val="9"/>
    <w:rsid w:val="005245A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245A9"/>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4F70BA"/>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F70BA"/>
    <w:pPr>
      <w:spacing w:after="100"/>
    </w:pPr>
  </w:style>
  <w:style w:type="paragraph" w:styleId="TOC2">
    <w:name w:val="toc 2"/>
    <w:basedOn w:val="Normal"/>
    <w:next w:val="Normal"/>
    <w:autoRedefine/>
    <w:uiPriority w:val="39"/>
    <w:unhideWhenUsed/>
    <w:rsid w:val="004F70BA"/>
    <w:pPr>
      <w:spacing w:after="100"/>
      <w:ind w:left="240"/>
    </w:pPr>
  </w:style>
  <w:style w:type="character" w:styleId="Hyperlink">
    <w:name w:val="Hyperlink"/>
    <w:basedOn w:val="DefaultParagraphFont"/>
    <w:uiPriority w:val="99"/>
    <w:unhideWhenUsed/>
    <w:rsid w:val="004F70BA"/>
    <w:rPr>
      <w:color w:val="0000FF" w:themeColor="hyperlink"/>
      <w:u w:val="single"/>
    </w:rPr>
  </w:style>
  <w:style w:type="paragraph" w:styleId="BalloonText">
    <w:name w:val="Balloon Text"/>
    <w:basedOn w:val="Normal"/>
    <w:link w:val="BalloonTextChar"/>
    <w:uiPriority w:val="99"/>
    <w:semiHidden/>
    <w:unhideWhenUsed/>
    <w:rsid w:val="004F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BA"/>
    <w:rPr>
      <w:rFonts w:ascii="Tahoma" w:hAnsi="Tahoma" w:cs="Tahoma"/>
      <w:sz w:val="16"/>
      <w:szCs w:val="16"/>
    </w:rPr>
  </w:style>
  <w:style w:type="paragraph" w:styleId="Header">
    <w:name w:val="header"/>
    <w:basedOn w:val="Normal"/>
    <w:link w:val="HeaderChar"/>
    <w:uiPriority w:val="99"/>
    <w:semiHidden/>
    <w:unhideWhenUsed/>
    <w:rsid w:val="00AD1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3E3"/>
    <w:rPr>
      <w:rFonts w:ascii="Times New Roman" w:hAnsi="Times New Roman"/>
      <w:sz w:val="24"/>
    </w:rPr>
  </w:style>
  <w:style w:type="paragraph" w:styleId="Footer">
    <w:name w:val="footer"/>
    <w:basedOn w:val="Normal"/>
    <w:link w:val="FooterChar"/>
    <w:uiPriority w:val="99"/>
    <w:unhideWhenUsed/>
    <w:rsid w:val="00AD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E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1E"/>
    <w:rPr>
      <w:rFonts w:ascii="Times New Roman" w:hAnsi="Times New Roman"/>
      <w:sz w:val="24"/>
    </w:rPr>
  </w:style>
  <w:style w:type="paragraph" w:styleId="Heading1">
    <w:name w:val="heading 1"/>
    <w:basedOn w:val="Normal"/>
    <w:next w:val="Normal"/>
    <w:link w:val="Heading1Char"/>
    <w:uiPriority w:val="9"/>
    <w:qFormat/>
    <w:rsid w:val="005245A9"/>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245A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30"/>
    <w:pPr>
      <w:ind w:left="720"/>
      <w:contextualSpacing/>
    </w:pPr>
  </w:style>
  <w:style w:type="character" w:customStyle="1" w:styleId="Heading1Char">
    <w:name w:val="Heading 1 Char"/>
    <w:basedOn w:val="DefaultParagraphFont"/>
    <w:link w:val="Heading1"/>
    <w:uiPriority w:val="9"/>
    <w:rsid w:val="005245A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245A9"/>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4F70BA"/>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F70BA"/>
    <w:pPr>
      <w:spacing w:after="100"/>
    </w:pPr>
  </w:style>
  <w:style w:type="paragraph" w:styleId="TOC2">
    <w:name w:val="toc 2"/>
    <w:basedOn w:val="Normal"/>
    <w:next w:val="Normal"/>
    <w:autoRedefine/>
    <w:uiPriority w:val="39"/>
    <w:unhideWhenUsed/>
    <w:rsid w:val="004F70BA"/>
    <w:pPr>
      <w:spacing w:after="100"/>
      <w:ind w:left="240"/>
    </w:pPr>
  </w:style>
  <w:style w:type="character" w:styleId="Hyperlink">
    <w:name w:val="Hyperlink"/>
    <w:basedOn w:val="DefaultParagraphFont"/>
    <w:uiPriority w:val="99"/>
    <w:unhideWhenUsed/>
    <w:rsid w:val="004F70BA"/>
    <w:rPr>
      <w:color w:val="0000FF" w:themeColor="hyperlink"/>
      <w:u w:val="single"/>
    </w:rPr>
  </w:style>
  <w:style w:type="paragraph" w:styleId="BalloonText">
    <w:name w:val="Balloon Text"/>
    <w:basedOn w:val="Normal"/>
    <w:link w:val="BalloonTextChar"/>
    <w:uiPriority w:val="99"/>
    <w:semiHidden/>
    <w:unhideWhenUsed/>
    <w:rsid w:val="004F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BA"/>
    <w:rPr>
      <w:rFonts w:ascii="Tahoma" w:hAnsi="Tahoma" w:cs="Tahoma"/>
      <w:sz w:val="16"/>
      <w:szCs w:val="16"/>
    </w:rPr>
  </w:style>
  <w:style w:type="paragraph" w:styleId="Header">
    <w:name w:val="header"/>
    <w:basedOn w:val="Normal"/>
    <w:link w:val="HeaderChar"/>
    <w:uiPriority w:val="99"/>
    <w:semiHidden/>
    <w:unhideWhenUsed/>
    <w:rsid w:val="00AD1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3E3"/>
    <w:rPr>
      <w:rFonts w:ascii="Times New Roman" w:hAnsi="Times New Roman"/>
      <w:sz w:val="24"/>
    </w:rPr>
  </w:style>
  <w:style w:type="paragraph" w:styleId="Footer">
    <w:name w:val="footer"/>
    <w:basedOn w:val="Normal"/>
    <w:link w:val="FooterChar"/>
    <w:uiPriority w:val="99"/>
    <w:unhideWhenUsed/>
    <w:rsid w:val="00AD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FF6D-494D-480F-BA50-50DA682E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wvmccd</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cindy_vinson</dc:creator>
  <cp:lastModifiedBy>WVMCCD</cp:lastModifiedBy>
  <cp:revision>3</cp:revision>
  <dcterms:created xsi:type="dcterms:W3CDTF">2013-05-08T23:48:00Z</dcterms:created>
  <dcterms:modified xsi:type="dcterms:W3CDTF">2013-05-08T23:51:00Z</dcterms:modified>
</cp:coreProperties>
</file>